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C2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4148">
        <w:rPr>
          <w:rFonts w:ascii="Times New Roman" w:hAnsi="Times New Roman"/>
          <w:sz w:val="26"/>
          <w:szCs w:val="26"/>
        </w:rPr>
        <w:t xml:space="preserve">    </w:t>
      </w:r>
    </w:p>
    <w:p w:rsidR="00CC145F" w:rsidRPr="00074148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2E" w:rsidRDefault="002E262E" w:rsidP="002E262E">
      <w:pPr>
        <w:pStyle w:val="1"/>
        <w:widowControl w:val="0"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ДЕПАРТАМЕНТ ОБРАЗОВАНИЯ</w:t>
      </w:r>
    </w:p>
    <w:p w:rsidR="002E262E" w:rsidRDefault="002E262E" w:rsidP="002E262E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 xml:space="preserve">администрации </w:t>
      </w:r>
      <w:proofErr w:type="spellStart"/>
      <w:r>
        <w:rPr>
          <w:rFonts w:ascii="Times New Roman" w:eastAsia="Arial" w:hAnsi="Times New Roman"/>
          <w:b/>
          <w:sz w:val="26"/>
          <w:szCs w:val="26"/>
          <w:lang w:eastAsia="ar-SA"/>
        </w:rPr>
        <w:t>Старооскольского</w:t>
      </w:r>
      <w:proofErr w:type="spellEnd"/>
    </w:p>
    <w:p w:rsidR="00CC145F" w:rsidRPr="002E262E" w:rsidRDefault="002E262E" w:rsidP="002E262E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2C39"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5E30" w:rsidRDefault="002E262E" w:rsidP="004A5E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55506">
        <w:rPr>
          <w:rFonts w:ascii="Times New Roman" w:hAnsi="Times New Roman"/>
          <w:sz w:val="26"/>
          <w:szCs w:val="26"/>
        </w:rPr>
        <w:t>20</w:t>
      </w:r>
      <w:r w:rsidR="00CC145F" w:rsidRPr="00F22C3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ноября 2024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года</w:t>
      </w:r>
      <w:r w:rsidR="00B73F74">
        <w:rPr>
          <w:rFonts w:ascii="Times New Roman" w:hAnsi="Times New Roman"/>
          <w:sz w:val="26"/>
          <w:szCs w:val="26"/>
        </w:rPr>
        <w:t xml:space="preserve"> </w:t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  <w:t xml:space="preserve">             </w:t>
      </w:r>
      <w:r w:rsidR="004A5E30" w:rsidRPr="00F22C39">
        <w:rPr>
          <w:rFonts w:ascii="Times New Roman" w:hAnsi="Times New Roman"/>
          <w:sz w:val="26"/>
          <w:szCs w:val="26"/>
        </w:rPr>
        <w:t xml:space="preserve"> </w:t>
      </w:r>
      <w:r w:rsidR="00555506">
        <w:rPr>
          <w:rFonts w:ascii="Times New Roman" w:hAnsi="Times New Roman"/>
          <w:sz w:val="26"/>
          <w:szCs w:val="26"/>
        </w:rPr>
        <w:t xml:space="preserve">         </w:t>
      </w:r>
      <w:r w:rsidR="004A5E30" w:rsidRPr="00F22C39">
        <w:rPr>
          <w:rFonts w:ascii="Times New Roman" w:hAnsi="Times New Roman"/>
          <w:sz w:val="26"/>
          <w:szCs w:val="26"/>
        </w:rPr>
        <w:t>№</w:t>
      </w:r>
      <w:r w:rsidR="00555506">
        <w:rPr>
          <w:rFonts w:ascii="Times New Roman" w:hAnsi="Times New Roman"/>
          <w:sz w:val="26"/>
          <w:szCs w:val="26"/>
        </w:rPr>
        <w:t>1691</w:t>
      </w:r>
    </w:p>
    <w:p w:rsidR="004A5E30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4A5E30" w:rsidTr="004A5E30">
        <w:trPr>
          <w:trHeight w:val="162"/>
        </w:trPr>
        <w:tc>
          <w:tcPr>
            <w:tcW w:w="4166" w:type="dxa"/>
          </w:tcPr>
          <w:p w:rsidR="00142742" w:rsidRDefault="004A5E30" w:rsidP="00FE4A73">
            <w:pPr>
              <w:widowControl w:val="0"/>
              <w:autoSpaceDE w:val="0"/>
              <w:autoSpaceDN w:val="0"/>
              <w:ind w:left="-108" w:right="3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</w:t>
            </w:r>
            <w:r w:rsidR="00142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42742">
              <w:rPr>
                <w:rFonts w:ascii="Times New Roman" w:hAnsi="Times New Roman"/>
                <w:sz w:val="26"/>
                <w:szCs w:val="26"/>
              </w:rPr>
              <w:t xml:space="preserve"> костюмов </w:t>
            </w:r>
          </w:p>
          <w:p w:rsidR="002E262E" w:rsidRDefault="00142742" w:rsidP="00FE4A73">
            <w:pPr>
              <w:widowControl w:val="0"/>
              <w:autoSpaceDE w:val="0"/>
              <w:autoSpaceDN w:val="0"/>
              <w:ind w:left="-108" w:right="3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бросового материала</w:t>
            </w:r>
          </w:p>
          <w:p w:rsidR="004A5E30" w:rsidRPr="00A22CBD" w:rsidRDefault="004A5E30" w:rsidP="00FE4A73">
            <w:pPr>
              <w:widowControl w:val="0"/>
              <w:autoSpaceDE w:val="0"/>
              <w:autoSpaceDN w:val="0"/>
              <w:ind w:left="-108" w:right="3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CBD">
              <w:rPr>
                <w:rFonts w:ascii="Times New Roman" w:hAnsi="Times New Roman"/>
                <w:sz w:val="26"/>
                <w:szCs w:val="26"/>
              </w:rPr>
              <w:t>«</w:t>
            </w:r>
            <w:r w:rsidR="00142742">
              <w:rPr>
                <w:rFonts w:ascii="Times New Roman" w:hAnsi="Times New Roman"/>
                <w:sz w:val="26"/>
                <w:szCs w:val="26"/>
              </w:rPr>
              <w:t xml:space="preserve">Новогодняя </w:t>
            </w:r>
            <w:proofErr w:type="spellStart"/>
            <w:r w:rsidR="00142742">
              <w:rPr>
                <w:rFonts w:ascii="Times New Roman" w:hAnsi="Times New Roman"/>
                <w:sz w:val="26"/>
                <w:szCs w:val="26"/>
              </w:rPr>
              <w:t>ЭКОмода</w:t>
            </w:r>
            <w:proofErr w:type="spellEnd"/>
            <w:r w:rsidRPr="00A22CB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A5E30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145F" w:rsidRDefault="00A22CBD" w:rsidP="001427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CBD">
        <w:rPr>
          <w:rFonts w:ascii="Times New Roman" w:hAnsi="Times New Roman"/>
          <w:sz w:val="26"/>
          <w:szCs w:val="26"/>
        </w:rPr>
        <w:t xml:space="preserve">С целью </w:t>
      </w:r>
      <w:r w:rsidR="00142742">
        <w:rPr>
          <w:rFonts w:ascii="Times New Roman" w:hAnsi="Times New Roman"/>
          <w:sz w:val="26"/>
          <w:szCs w:val="26"/>
        </w:rPr>
        <w:t>привлечения</w:t>
      </w:r>
      <w:r w:rsidR="00142742" w:rsidRPr="00142742">
        <w:rPr>
          <w:rFonts w:ascii="Times New Roman" w:hAnsi="Times New Roman"/>
          <w:sz w:val="26"/>
          <w:szCs w:val="26"/>
        </w:rPr>
        <w:t xml:space="preserve"> внимания </w:t>
      </w:r>
      <w:r w:rsidR="00142742">
        <w:rPr>
          <w:rFonts w:ascii="Times New Roman" w:hAnsi="Times New Roman"/>
          <w:sz w:val="26"/>
          <w:szCs w:val="26"/>
        </w:rPr>
        <w:t xml:space="preserve">детей к проблеме переработки </w:t>
      </w:r>
      <w:r w:rsidR="00142742" w:rsidRPr="00142742">
        <w:rPr>
          <w:rFonts w:ascii="Times New Roman" w:hAnsi="Times New Roman"/>
          <w:sz w:val="26"/>
          <w:szCs w:val="26"/>
        </w:rPr>
        <w:t>о</w:t>
      </w:r>
      <w:r w:rsidR="00142742">
        <w:rPr>
          <w:rFonts w:ascii="Times New Roman" w:hAnsi="Times New Roman"/>
          <w:sz w:val="26"/>
          <w:szCs w:val="26"/>
        </w:rPr>
        <w:t xml:space="preserve">тходов и сбора вторичного сырья, </w:t>
      </w:r>
      <w:r w:rsidR="00142742" w:rsidRPr="00142742">
        <w:rPr>
          <w:rFonts w:ascii="Times New Roman" w:hAnsi="Times New Roman"/>
          <w:sz w:val="26"/>
          <w:szCs w:val="26"/>
        </w:rPr>
        <w:t>поиск</w:t>
      </w:r>
      <w:r w:rsidR="00142742">
        <w:rPr>
          <w:rFonts w:ascii="Times New Roman" w:hAnsi="Times New Roman"/>
          <w:sz w:val="26"/>
          <w:szCs w:val="26"/>
        </w:rPr>
        <w:t>а</w:t>
      </w:r>
      <w:r w:rsidR="00142742" w:rsidRPr="00142742">
        <w:rPr>
          <w:rFonts w:ascii="Times New Roman" w:hAnsi="Times New Roman"/>
          <w:sz w:val="26"/>
          <w:szCs w:val="26"/>
        </w:rPr>
        <w:t xml:space="preserve"> путей реализации эко</w:t>
      </w:r>
      <w:r w:rsidR="00FE4A73">
        <w:rPr>
          <w:rFonts w:ascii="Times New Roman" w:hAnsi="Times New Roman"/>
          <w:sz w:val="26"/>
          <w:szCs w:val="26"/>
        </w:rPr>
        <w:t>логических идей через творческ</w:t>
      </w:r>
      <w:r w:rsidR="00142742">
        <w:rPr>
          <w:rFonts w:ascii="Times New Roman" w:hAnsi="Times New Roman"/>
          <w:sz w:val="26"/>
          <w:szCs w:val="26"/>
        </w:rPr>
        <w:t>ую деятельность,</w:t>
      </w:r>
      <w:r w:rsidR="002E262E" w:rsidRPr="002E262E">
        <w:rPr>
          <w:rFonts w:ascii="Times New Roman" w:hAnsi="Times New Roman"/>
          <w:sz w:val="26"/>
          <w:szCs w:val="26"/>
        </w:rPr>
        <w:t xml:space="preserve"> </w:t>
      </w:r>
      <w:r w:rsidR="00CC145F" w:rsidRPr="00F22C39">
        <w:rPr>
          <w:rFonts w:ascii="Times New Roman" w:hAnsi="Times New Roman"/>
          <w:sz w:val="26"/>
          <w:szCs w:val="26"/>
        </w:rPr>
        <w:t xml:space="preserve">в соответствии с планом работы </w:t>
      </w:r>
      <w:r w:rsidR="002E262E">
        <w:rPr>
          <w:rFonts w:ascii="Times New Roman" w:hAnsi="Times New Roman"/>
          <w:sz w:val="26"/>
          <w:szCs w:val="26"/>
        </w:rPr>
        <w:t>департамента</w:t>
      </w:r>
      <w:r w:rsidR="00CC145F" w:rsidRPr="00F22C39"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 w:rsidR="00CC145F" w:rsidRPr="00F22C39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CC145F" w:rsidRPr="00F22C39">
        <w:rPr>
          <w:rFonts w:ascii="Times New Roman" w:hAnsi="Times New Roman"/>
          <w:sz w:val="26"/>
          <w:szCs w:val="26"/>
        </w:rPr>
        <w:t xml:space="preserve"> городского округ</w:t>
      </w:r>
      <w:r w:rsidR="00CC145F">
        <w:rPr>
          <w:rFonts w:ascii="Times New Roman" w:hAnsi="Times New Roman"/>
          <w:sz w:val="26"/>
          <w:szCs w:val="26"/>
        </w:rPr>
        <w:t>а на 202</w:t>
      </w:r>
      <w:r w:rsidR="002E262E">
        <w:rPr>
          <w:rFonts w:ascii="Times New Roman" w:hAnsi="Times New Roman"/>
          <w:sz w:val="26"/>
          <w:szCs w:val="26"/>
        </w:rPr>
        <w:t>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</w:t>
      </w:r>
    </w:p>
    <w:p w:rsidR="00FD2873" w:rsidRPr="00F22C39" w:rsidRDefault="00FD2873" w:rsidP="00A22C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C3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22C39">
        <w:rPr>
          <w:rFonts w:ascii="Times New Roman" w:hAnsi="Times New Roman"/>
          <w:b/>
          <w:sz w:val="26"/>
          <w:szCs w:val="26"/>
        </w:rPr>
        <w:t xml:space="preserve"> р и к а з ы в а ю: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145F" w:rsidRPr="00F22C39" w:rsidRDefault="00AA4D9A" w:rsidP="00142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E76CD8">
        <w:rPr>
          <w:rFonts w:ascii="Times New Roman" w:hAnsi="Times New Roman"/>
          <w:sz w:val="26"/>
          <w:szCs w:val="26"/>
        </w:rPr>
        <w:t>Организовать и п</w:t>
      </w:r>
      <w:r w:rsidR="00CC145F" w:rsidRPr="00F22C39">
        <w:rPr>
          <w:rFonts w:ascii="Times New Roman" w:hAnsi="Times New Roman"/>
          <w:sz w:val="26"/>
          <w:szCs w:val="26"/>
        </w:rPr>
        <w:t xml:space="preserve">ровести в период с </w:t>
      </w:r>
      <w:r w:rsidR="002E262E">
        <w:rPr>
          <w:rFonts w:ascii="Times New Roman" w:hAnsi="Times New Roman"/>
          <w:sz w:val="26"/>
          <w:szCs w:val="26"/>
        </w:rPr>
        <w:t>2</w:t>
      </w:r>
      <w:r w:rsidR="00142742">
        <w:rPr>
          <w:rFonts w:ascii="Times New Roman" w:hAnsi="Times New Roman"/>
          <w:sz w:val="26"/>
          <w:szCs w:val="26"/>
        </w:rPr>
        <w:t>0 ноября</w:t>
      </w:r>
      <w:r w:rsidR="00CC145F">
        <w:rPr>
          <w:rFonts w:ascii="Times New Roman" w:hAnsi="Times New Roman"/>
          <w:sz w:val="26"/>
          <w:szCs w:val="26"/>
        </w:rPr>
        <w:t xml:space="preserve"> по </w:t>
      </w:r>
      <w:r w:rsidR="00142742">
        <w:rPr>
          <w:rFonts w:ascii="Times New Roman" w:hAnsi="Times New Roman"/>
          <w:sz w:val="26"/>
          <w:szCs w:val="26"/>
        </w:rPr>
        <w:t>1</w:t>
      </w:r>
      <w:r w:rsidR="00605D47">
        <w:rPr>
          <w:rFonts w:ascii="Times New Roman" w:hAnsi="Times New Roman"/>
          <w:sz w:val="26"/>
          <w:szCs w:val="26"/>
        </w:rPr>
        <w:t>0</w:t>
      </w:r>
      <w:r w:rsidR="00CC145F">
        <w:rPr>
          <w:rFonts w:ascii="Times New Roman" w:hAnsi="Times New Roman"/>
          <w:sz w:val="26"/>
          <w:szCs w:val="26"/>
        </w:rPr>
        <w:t xml:space="preserve"> </w:t>
      </w:r>
      <w:r w:rsidR="00A22CBD">
        <w:rPr>
          <w:rFonts w:ascii="Times New Roman" w:hAnsi="Times New Roman"/>
          <w:sz w:val="26"/>
          <w:szCs w:val="26"/>
        </w:rPr>
        <w:t>декабря</w:t>
      </w:r>
      <w:r w:rsidR="00CC145F" w:rsidRPr="00F22C39">
        <w:rPr>
          <w:rFonts w:ascii="Times New Roman" w:hAnsi="Times New Roman"/>
          <w:sz w:val="26"/>
          <w:szCs w:val="26"/>
        </w:rPr>
        <w:t xml:space="preserve"> </w:t>
      </w:r>
      <w:r w:rsidR="00CC145F">
        <w:rPr>
          <w:rFonts w:ascii="Times New Roman" w:hAnsi="Times New Roman"/>
          <w:sz w:val="26"/>
          <w:szCs w:val="26"/>
        </w:rPr>
        <w:t>202</w:t>
      </w:r>
      <w:r w:rsidR="002E262E">
        <w:rPr>
          <w:rFonts w:ascii="Times New Roman" w:hAnsi="Times New Roman"/>
          <w:sz w:val="26"/>
          <w:szCs w:val="26"/>
        </w:rPr>
        <w:t>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года </w:t>
      </w:r>
      <w:r w:rsidR="001422EE">
        <w:rPr>
          <w:rFonts w:ascii="Times New Roman" w:hAnsi="Times New Roman"/>
          <w:sz w:val="26"/>
          <w:szCs w:val="26"/>
        </w:rPr>
        <w:t>муниципальный конкурс</w:t>
      </w:r>
      <w:r w:rsidR="001422EE" w:rsidRPr="001422EE">
        <w:rPr>
          <w:rFonts w:ascii="Times New Roman" w:hAnsi="Times New Roman"/>
          <w:sz w:val="26"/>
          <w:szCs w:val="26"/>
        </w:rPr>
        <w:t xml:space="preserve"> </w:t>
      </w:r>
      <w:r w:rsidR="00142742">
        <w:rPr>
          <w:rFonts w:ascii="Times New Roman" w:hAnsi="Times New Roman"/>
          <w:sz w:val="26"/>
          <w:szCs w:val="26"/>
        </w:rPr>
        <w:t xml:space="preserve">костюмов из бросового материала </w:t>
      </w:r>
      <w:r w:rsidR="00142742" w:rsidRPr="00142742">
        <w:rPr>
          <w:rFonts w:ascii="Times New Roman" w:hAnsi="Times New Roman"/>
          <w:sz w:val="26"/>
          <w:szCs w:val="26"/>
        </w:rPr>
        <w:t>«</w:t>
      </w:r>
      <w:proofErr w:type="gramStart"/>
      <w:r w:rsidR="00142742" w:rsidRPr="00142742">
        <w:rPr>
          <w:rFonts w:ascii="Times New Roman" w:hAnsi="Times New Roman"/>
          <w:sz w:val="26"/>
          <w:szCs w:val="26"/>
        </w:rPr>
        <w:t>Новогодняя</w:t>
      </w:r>
      <w:proofErr w:type="gramEnd"/>
      <w:r w:rsidR="00142742" w:rsidRPr="001427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2742" w:rsidRPr="00142742">
        <w:rPr>
          <w:rFonts w:ascii="Times New Roman" w:hAnsi="Times New Roman"/>
          <w:sz w:val="26"/>
          <w:szCs w:val="26"/>
        </w:rPr>
        <w:t>ЭКОмода</w:t>
      </w:r>
      <w:proofErr w:type="spellEnd"/>
      <w:r w:rsidR="00142742" w:rsidRPr="00142742">
        <w:rPr>
          <w:rFonts w:ascii="Times New Roman" w:hAnsi="Times New Roman"/>
          <w:sz w:val="26"/>
          <w:szCs w:val="26"/>
        </w:rPr>
        <w:t xml:space="preserve">» </w:t>
      </w:r>
      <w:r w:rsidR="00CC145F" w:rsidRPr="00F22C39">
        <w:rPr>
          <w:rFonts w:ascii="Times New Roman" w:hAnsi="Times New Roman"/>
          <w:sz w:val="26"/>
          <w:szCs w:val="26"/>
        </w:rPr>
        <w:t>(далее – Конкурс).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2. Утвердить положение о проведении Конкурса (приложение №1). 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3. Утвердить состав оргкомитета Конкурса</w:t>
      </w:r>
      <w:r w:rsidR="00142742">
        <w:rPr>
          <w:rFonts w:ascii="Times New Roman" w:hAnsi="Times New Roman"/>
          <w:sz w:val="26"/>
          <w:szCs w:val="26"/>
        </w:rPr>
        <w:t xml:space="preserve"> с правами жюри</w:t>
      </w:r>
      <w:r w:rsidRPr="00F22C39">
        <w:rPr>
          <w:rFonts w:ascii="Times New Roman" w:hAnsi="Times New Roman"/>
          <w:sz w:val="26"/>
          <w:szCs w:val="26"/>
        </w:rPr>
        <w:t xml:space="preserve"> (приложение №2).</w:t>
      </w:r>
    </w:p>
    <w:p w:rsidR="00CC145F" w:rsidRPr="00F22C39" w:rsidRDefault="00142742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A4D9A">
        <w:rPr>
          <w:rFonts w:ascii="Times New Roman" w:hAnsi="Times New Roman"/>
          <w:sz w:val="26"/>
          <w:szCs w:val="26"/>
        </w:rPr>
        <w:t>. </w:t>
      </w:r>
      <w:r w:rsidR="00CC145F" w:rsidRPr="00F22C39">
        <w:rPr>
          <w:rFonts w:ascii="Times New Roman" w:hAnsi="Times New Roman"/>
          <w:sz w:val="26"/>
          <w:szCs w:val="26"/>
        </w:rPr>
        <w:t xml:space="preserve">Ответственность за подготовку и проведение Конкурса возложить на муниципальное бюджетное учреждение дополнительного образования «Центр </w:t>
      </w:r>
      <w:r w:rsidR="00E96F2E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="00CC145F" w:rsidRPr="00F22C39">
        <w:rPr>
          <w:rFonts w:ascii="Times New Roman" w:hAnsi="Times New Roman"/>
          <w:sz w:val="26"/>
          <w:szCs w:val="26"/>
        </w:rPr>
        <w:t>» (</w:t>
      </w:r>
      <w:r w:rsidR="00E96F2E">
        <w:rPr>
          <w:rFonts w:ascii="Times New Roman" w:hAnsi="Times New Roman"/>
          <w:sz w:val="26"/>
          <w:szCs w:val="26"/>
        </w:rPr>
        <w:t>Е.В. Немахова</w:t>
      </w:r>
      <w:r w:rsidR="00CC145F" w:rsidRPr="00F22C39">
        <w:rPr>
          <w:rFonts w:ascii="Times New Roman" w:hAnsi="Times New Roman"/>
          <w:sz w:val="26"/>
          <w:szCs w:val="26"/>
        </w:rPr>
        <w:t>).</w:t>
      </w:r>
    </w:p>
    <w:p w:rsidR="00CC145F" w:rsidRPr="00F22C39" w:rsidRDefault="00142742" w:rsidP="00E9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5</w:t>
      </w:r>
      <w:r w:rsidR="00E96F2E">
        <w:rPr>
          <w:rFonts w:ascii="Times New Roman" w:hAnsi="Times New Roman"/>
          <w:sz w:val="26"/>
          <w:szCs w:val="26"/>
        </w:rPr>
        <w:t>.</w:t>
      </w:r>
      <w:r w:rsidR="00AA4D9A">
        <w:rPr>
          <w:rFonts w:ascii="Times New Roman" w:hAnsi="Times New Roman"/>
          <w:sz w:val="26"/>
          <w:szCs w:val="26"/>
        </w:rPr>
        <w:t> </w:t>
      </w:r>
      <w:r w:rsidR="00CC145F" w:rsidRPr="00F22C39">
        <w:rPr>
          <w:rFonts w:ascii="Times New Roman" w:hAnsi="Times New Roman"/>
          <w:sz w:val="26"/>
          <w:szCs w:val="26"/>
        </w:rPr>
        <w:t>Руководителям образовательных организаций</w:t>
      </w:r>
      <w:r w:rsidR="00E96F2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A4D9A">
        <w:rPr>
          <w:rFonts w:ascii="Times New Roman" w:hAnsi="Times New Roman"/>
          <w:sz w:val="26"/>
          <w:szCs w:val="26"/>
          <w:lang w:eastAsia="ar-SA"/>
        </w:rPr>
        <w:t xml:space="preserve">обеспечить участие </w:t>
      </w:r>
      <w:r w:rsidR="00E96F2E" w:rsidRPr="00E96F2E">
        <w:rPr>
          <w:rFonts w:ascii="Times New Roman" w:hAnsi="Times New Roman"/>
          <w:sz w:val="26"/>
          <w:szCs w:val="26"/>
          <w:lang w:eastAsia="ar-SA"/>
        </w:rPr>
        <w:t xml:space="preserve">обучающихся в </w:t>
      </w:r>
      <w:r w:rsidR="00E96F2E" w:rsidRPr="00E96F2E">
        <w:rPr>
          <w:rFonts w:ascii="Times New Roman" w:hAnsi="Times New Roman"/>
          <w:bCs/>
          <w:sz w:val="26"/>
          <w:szCs w:val="26"/>
          <w:lang w:eastAsia="ar-SA"/>
        </w:rPr>
        <w:t>Конкурсе</w:t>
      </w:r>
      <w:r w:rsidR="00E96F2E" w:rsidRPr="00E96F2E">
        <w:rPr>
          <w:rFonts w:ascii="Times New Roman" w:hAnsi="Times New Roman"/>
          <w:bCs/>
          <w:color w:val="000000"/>
          <w:sz w:val="26"/>
          <w:szCs w:val="26"/>
          <w:lang w:eastAsia="ar-SA"/>
        </w:rPr>
        <w:t>.</w:t>
      </w:r>
    </w:p>
    <w:p w:rsidR="00CC145F" w:rsidRPr="00F22C39" w:rsidRDefault="00142742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C145F" w:rsidRPr="00F22C39">
        <w:rPr>
          <w:rFonts w:ascii="Times New Roman" w:hAnsi="Times New Roman"/>
          <w:sz w:val="26"/>
          <w:szCs w:val="26"/>
        </w:rPr>
        <w:t xml:space="preserve">. Контроль за исполнением данного приказа возложить </w:t>
      </w:r>
      <w:r w:rsidR="00AA4D9A">
        <w:rPr>
          <w:rFonts w:ascii="Times New Roman" w:hAnsi="Times New Roman"/>
          <w:sz w:val="26"/>
          <w:szCs w:val="26"/>
        </w:rPr>
        <w:t xml:space="preserve">на </w:t>
      </w:r>
      <w:r w:rsidR="00AA4D9A" w:rsidRPr="00AA4D9A">
        <w:rPr>
          <w:rFonts w:ascii="Times New Roman" w:hAnsi="Times New Roman"/>
          <w:sz w:val="26"/>
          <w:szCs w:val="26"/>
        </w:rPr>
        <w:t xml:space="preserve">заместителя начальника </w:t>
      </w:r>
      <w:r w:rsidR="002E262E">
        <w:rPr>
          <w:rFonts w:ascii="Times New Roman" w:hAnsi="Times New Roman"/>
          <w:sz w:val="26"/>
          <w:szCs w:val="26"/>
        </w:rPr>
        <w:t>департамента</w:t>
      </w:r>
      <w:r w:rsidR="00AA4D9A" w:rsidRPr="00AA4D9A"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 w:rsidR="00AA4D9A" w:rsidRPr="00AA4D9A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AA4D9A" w:rsidRPr="00AA4D9A">
        <w:rPr>
          <w:rFonts w:ascii="Times New Roman" w:hAnsi="Times New Roman"/>
          <w:sz w:val="26"/>
          <w:szCs w:val="26"/>
        </w:rPr>
        <w:t xml:space="preserve"> городского округа Л.В. </w:t>
      </w:r>
      <w:proofErr w:type="spellStart"/>
      <w:r w:rsidR="00AA4D9A" w:rsidRPr="00AA4D9A">
        <w:rPr>
          <w:rFonts w:ascii="Times New Roman" w:hAnsi="Times New Roman"/>
          <w:sz w:val="26"/>
          <w:szCs w:val="26"/>
        </w:rPr>
        <w:t>Илюк</w:t>
      </w:r>
      <w:proofErr w:type="spellEnd"/>
      <w:r w:rsidR="00AA4D9A" w:rsidRPr="00AA4D9A">
        <w:rPr>
          <w:rFonts w:ascii="Times New Roman" w:hAnsi="Times New Roman"/>
          <w:sz w:val="26"/>
          <w:szCs w:val="26"/>
        </w:rPr>
        <w:t>.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555506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50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0962DF" wp14:editId="4722B052">
            <wp:simplePos x="0" y="0"/>
            <wp:positionH relativeFrom="column">
              <wp:posOffset>2912745</wp:posOffset>
            </wp:positionH>
            <wp:positionV relativeFrom="paragraph">
              <wp:posOffset>157480</wp:posOffset>
            </wp:positionV>
            <wp:extent cx="16097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62E" w:rsidRPr="002E262E" w:rsidRDefault="002E262E" w:rsidP="002E262E">
      <w:pPr>
        <w:suppressAutoHyphens/>
        <w:snapToGrid w:val="0"/>
        <w:spacing w:after="0" w:line="240" w:lineRule="auto"/>
        <w:ind w:left="15"/>
        <w:rPr>
          <w:rFonts w:ascii="Times New Roman" w:hAnsi="Times New Roman"/>
          <w:sz w:val="24"/>
          <w:szCs w:val="24"/>
          <w:lang w:eastAsia="zh-CN"/>
        </w:rPr>
      </w:pPr>
      <w:r w:rsidRPr="002E262E">
        <w:rPr>
          <w:rFonts w:ascii="Times New Roman" w:hAnsi="Times New Roman"/>
          <w:sz w:val="26"/>
          <w:szCs w:val="26"/>
          <w:lang w:eastAsia="zh-CN"/>
        </w:rPr>
        <w:t>Начальник департамента образования</w:t>
      </w:r>
    </w:p>
    <w:p w:rsidR="002E262E" w:rsidRPr="002E262E" w:rsidRDefault="002E262E" w:rsidP="002E262E">
      <w:pPr>
        <w:suppressAutoHyphens/>
        <w:snapToGrid w:val="0"/>
        <w:spacing w:after="0" w:line="240" w:lineRule="auto"/>
        <w:ind w:left="15"/>
        <w:rPr>
          <w:rFonts w:ascii="Times New Roman" w:hAnsi="Times New Roman"/>
          <w:sz w:val="24"/>
          <w:szCs w:val="24"/>
          <w:lang w:eastAsia="zh-CN"/>
        </w:rPr>
      </w:pPr>
      <w:r w:rsidRPr="002E262E">
        <w:rPr>
          <w:rFonts w:ascii="Times New Roman" w:hAnsi="Times New Roman"/>
          <w:sz w:val="26"/>
          <w:szCs w:val="26"/>
          <w:lang w:eastAsia="zh-CN"/>
        </w:rPr>
        <w:t xml:space="preserve">администрации </w:t>
      </w:r>
      <w:proofErr w:type="spellStart"/>
      <w:r w:rsidRPr="002E262E">
        <w:rPr>
          <w:rFonts w:ascii="Times New Roman" w:hAnsi="Times New Roman"/>
          <w:sz w:val="26"/>
          <w:szCs w:val="26"/>
          <w:lang w:eastAsia="zh-CN"/>
        </w:rPr>
        <w:t>Старооскольского</w:t>
      </w:r>
      <w:proofErr w:type="spellEnd"/>
      <w:r w:rsidRPr="002E262E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2E262E" w:rsidRPr="002E262E" w:rsidRDefault="002E262E" w:rsidP="002E262E">
      <w:pPr>
        <w:suppressAutoHyphens/>
        <w:snapToGrid w:val="0"/>
        <w:spacing w:after="0" w:line="240" w:lineRule="auto"/>
        <w:ind w:left="15"/>
        <w:rPr>
          <w:rFonts w:ascii="Times New Roman" w:hAnsi="Times New Roman"/>
          <w:bCs/>
          <w:sz w:val="26"/>
          <w:szCs w:val="26"/>
          <w:lang w:eastAsia="zh-CN"/>
        </w:rPr>
      </w:pPr>
      <w:r w:rsidRPr="002E262E">
        <w:rPr>
          <w:rFonts w:ascii="Times New Roman" w:hAnsi="Times New Roman"/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2E262E">
        <w:rPr>
          <w:rFonts w:ascii="Times New Roman" w:hAnsi="Times New Roman"/>
          <w:bCs/>
          <w:sz w:val="26"/>
          <w:szCs w:val="26"/>
          <w:lang w:eastAsia="zh-CN"/>
        </w:rPr>
        <w:t>А.Н. Жданова</w:t>
      </w:r>
    </w:p>
    <w:p w:rsidR="00AA4D9A" w:rsidRDefault="00AA4D9A" w:rsidP="00D96CF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4D9A" w:rsidRDefault="00AA4D9A" w:rsidP="00D96CFE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:rsidR="00D7201A" w:rsidRDefault="00D7201A" w:rsidP="00D96CFE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:rsidR="00D7201A" w:rsidRDefault="00AA4D9A" w:rsidP="00AA4D9A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bidi="fa-IR"/>
        </w:rPr>
        <w:t xml:space="preserve">Немахова Екатерина Владимировна, (4725)327437 </w:t>
      </w:r>
    </w:p>
    <w:p w:rsidR="00D7201A" w:rsidRDefault="00D7201A" w:rsidP="00D7201A">
      <w:pPr>
        <w:widowControl w:val="0"/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AA4D9A" w:rsidRDefault="00AA4D9A" w:rsidP="00AA4D9A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555506" w:rsidRDefault="00555506" w:rsidP="00AA4D9A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09"/>
      </w:tblGrid>
      <w:tr w:rsidR="00CC145F" w:rsidRPr="000B6709" w:rsidTr="00D96CFE">
        <w:trPr>
          <w:jc w:val="right"/>
        </w:trPr>
        <w:tc>
          <w:tcPr>
            <w:tcW w:w="3509" w:type="dxa"/>
          </w:tcPr>
          <w:p w:rsidR="00DA2DE6" w:rsidRDefault="00DA2DE6" w:rsidP="00B20169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№1</w:t>
            </w:r>
          </w:p>
          <w:p w:rsidR="00CC145F" w:rsidRPr="000B6709" w:rsidRDefault="002E262E" w:rsidP="00555506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CC145F">
              <w:rPr>
                <w:bCs/>
                <w:sz w:val="20"/>
                <w:szCs w:val="20"/>
              </w:rPr>
              <w:t>тверждено</w:t>
            </w:r>
            <w:r w:rsidR="00AA4D9A">
              <w:rPr>
                <w:bCs/>
                <w:sz w:val="20"/>
                <w:szCs w:val="20"/>
              </w:rPr>
              <w:t xml:space="preserve"> приказом</w:t>
            </w:r>
            <w:r w:rsidR="00CC145F" w:rsidRPr="000B67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департамента</w:t>
            </w:r>
            <w:r w:rsidR="00CC145F" w:rsidRPr="000B6709">
              <w:rPr>
                <w:bCs/>
                <w:sz w:val="20"/>
                <w:szCs w:val="20"/>
              </w:rPr>
              <w:t xml:space="preserve"> образования</w:t>
            </w:r>
            <w:r w:rsidR="00CC145F" w:rsidRPr="000B6709">
              <w:rPr>
                <w:sz w:val="20"/>
                <w:szCs w:val="20"/>
              </w:rPr>
              <w:t xml:space="preserve"> </w:t>
            </w:r>
            <w:r w:rsidR="00CC145F" w:rsidRPr="000B6709">
              <w:rPr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CC145F" w:rsidRPr="000B6709">
              <w:rPr>
                <w:bCs/>
                <w:sz w:val="20"/>
                <w:szCs w:val="20"/>
              </w:rPr>
              <w:t>Старооскол</w:t>
            </w:r>
            <w:r w:rsidR="00CC145F">
              <w:rPr>
                <w:bCs/>
                <w:sz w:val="20"/>
                <w:szCs w:val="20"/>
              </w:rPr>
              <w:t>ьского</w:t>
            </w:r>
            <w:proofErr w:type="spellEnd"/>
            <w:r w:rsidR="00CC145F">
              <w:rPr>
                <w:bCs/>
                <w:sz w:val="20"/>
                <w:szCs w:val="20"/>
              </w:rPr>
              <w:t xml:space="preserve"> городского округа от «</w:t>
            </w:r>
            <w:r w:rsidR="00555506">
              <w:rPr>
                <w:bCs/>
                <w:sz w:val="20"/>
                <w:szCs w:val="20"/>
              </w:rPr>
              <w:t>20</w:t>
            </w:r>
            <w:r w:rsidR="00CC145F" w:rsidRPr="000B6709">
              <w:rPr>
                <w:bCs/>
                <w:sz w:val="20"/>
                <w:szCs w:val="20"/>
              </w:rPr>
              <w:t xml:space="preserve">» </w:t>
            </w:r>
            <w:r w:rsidR="00836E91">
              <w:rPr>
                <w:bCs/>
                <w:sz w:val="20"/>
                <w:szCs w:val="20"/>
              </w:rPr>
              <w:t>ноября</w:t>
            </w:r>
            <w:r w:rsidR="00CC145F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4</w:t>
            </w:r>
            <w:r w:rsidR="00AA4D9A">
              <w:rPr>
                <w:bCs/>
                <w:sz w:val="20"/>
                <w:szCs w:val="20"/>
              </w:rPr>
              <w:t xml:space="preserve"> </w:t>
            </w:r>
            <w:r w:rsidR="00CC145F" w:rsidRPr="000B6709">
              <w:rPr>
                <w:bCs/>
                <w:sz w:val="20"/>
                <w:szCs w:val="20"/>
              </w:rPr>
              <w:t>г</w:t>
            </w:r>
            <w:r w:rsidR="00AA4D9A">
              <w:rPr>
                <w:bCs/>
                <w:sz w:val="20"/>
                <w:szCs w:val="20"/>
              </w:rPr>
              <w:t>. №</w:t>
            </w:r>
            <w:r w:rsidR="00555506">
              <w:rPr>
                <w:bCs/>
                <w:sz w:val="20"/>
                <w:szCs w:val="20"/>
              </w:rPr>
              <w:t>1691</w:t>
            </w:r>
            <w:r w:rsidR="00CC145F"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CC145F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DA2DE6">
        <w:rPr>
          <w:rFonts w:ascii="Times New Roman" w:hAnsi="Times New Roman"/>
          <w:b/>
          <w:color w:val="000000"/>
          <w:sz w:val="26"/>
          <w:szCs w:val="26"/>
        </w:rPr>
        <w:t xml:space="preserve">оложение </w:t>
      </w:r>
    </w:p>
    <w:p w:rsidR="00CC145F" w:rsidRDefault="00CC145F" w:rsidP="00FE4A73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</w:t>
      </w:r>
      <w:r w:rsidR="00FE4A73">
        <w:rPr>
          <w:rFonts w:ascii="Times New Roman" w:hAnsi="Times New Roman"/>
          <w:b/>
          <w:color w:val="000000"/>
          <w:sz w:val="26"/>
          <w:szCs w:val="26"/>
        </w:rPr>
        <w:t>муниципального</w:t>
      </w:r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 xml:space="preserve"> конкурс</w:t>
      </w:r>
      <w:r w:rsidR="00FE4A73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 xml:space="preserve"> костюмов из бросового материала «</w:t>
      </w:r>
      <w:proofErr w:type="gramStart"/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>Новогодняя</w:t>
      </w:r>
      <w:proofErr w:type="gramEnd"/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>ЭКОмода</w:t>
      </w:r>
      <w:proofErr w:type="spellEnd"/>
      <w:r w:rsidR="00FE4A73" w:rsidRPr="00FE4A73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FE4A73" w:rsidRPr="0055216E" w:rsidRDefault="00FE4A73" w:rsidP="00FE4A73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753612" w:rsidRDefault="00CC145F" w:rsidP="00CC1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r w:rsidRPr="00753612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E76CD8" w:rsidRPr="00E76CD8" w:rsidRDefault="00CC145F" w:rsidP="00E76C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11EC">
        <w:rPr>
          <w:rFonts w:ascii="Times New Roman" w:hAnsi="Times New Roman"/>
          <w:color w:val="000000"/>
          <w:sz w:val="26"/>
          <w:szCs w:val="26"/>
        </w:rPr>
        <w:t>1.1.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 xml:space="preserve"> Настоящее положение о проведении</w:t>
      </w:r>
      <w:r w:rsidR="00E76C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4A73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FE4A73" w:rsidRPr="00FE4A73">
        <w:rPr>
          <w:rFonts w:ascii="Times New Roman" w:hAnsi="Times New Roman"/>
          <w:color w:val="000000"/>
          <w:sz w:val="26"/>
          <w:szCs w:val="26"/>
        </w:rPr>
        <w:t xml:space="preserve"> конкурс</w:t>
      </w:r>
      <w:r w:rsidR="00FE4A73">
        <w:rPr>
          <w:rFonts w:ascii="Times New Roman" w:hAnsi="Times New Roman"/>
          <w:color w:val="000000"/>
          <w:sz w:val="26"/>
          <w:szCs w:val="26"/>
        </w:rPr>
        <w:t>а</w:t>
      </w:r>
      <w:r w:rsidR="00FE4A73" w:rsidRPr="00FE4A73">
        <w:rPr>
          <w:rFonts w:ascii="Times New Roman" w:hAnsi="Times New Roman"/>
          <w:color w:val="000000"/>
          <w:sz w:val="26"/>
          <w:szCs w:val="26"/>
        </w:rPr>
        <w:t xml:space="preserve"> костюмов из бросового материала «</w:t>
      </w:r>
      <w:proofErr w:type="gramStart"/>
      <w:r w:rsidR="00FE4A73" w:rsidRPr="00FE4A73">
        <w:rPr>
          <w:rFonts w:ascii="Times New Roman" w:hAnsi="Times New Roman"/>
          <w:color w:val="000000"/>
          <w:sz w:val="26"/>
          <w:szCs w:val="26"/>
        </w:rPr>
        <w:t>Новогодняя</w:t>
      </w:r>
      <w:proofErr w:type="gramEnd"/>
      <w:r w:rsidR="00FE4A73" w:rsidRPr="00FE4A7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FE4A73" w:rsidRPr="00FE4A73">
        <w:rPr>
          <w:rFonts w:ascii="Times New Roman" w:hAnsi="Times New Roman"/>
          <w:color w:val="000000"/>
          <w:sz w:val="26"/>
          <w:szCs w:val="26"/>
        </w:rPr>
        <w:t>ЭКОмода</w:t>
      </w:r>
      <w:proofErr w:type="spellEnd"/>
      <w:r w:rsidR="00FE4A73" w:rsidRPr="00FE4A7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 xml:space="preserve">(далее – Положение) определяет цели и задачи </w:t>
      </w:r>
      <w:r w:rsidR="00FE4A73">
        <w:rPr>
          <w:rFonts w:ascii="Times New Roman" w:hAnsi="Times New Roman"/>
          <w:sz w:val="26"/>
          <w:szCs w:val="26"/>
        </w:rPr>
        <w:t xml:space="preserve">муниципального конкурса костюмов из бросового материала «Новогодняя </w:t>
      </w:r>
      <w:proofErr w:type="spellStart"/>
      <w:r w:rsidR="00FE4A73">
        <w:rPr>
          <w:rFonts w:ascii="Times New Roman" w:hAnsi="Times New Roman"/>
          <w:sz w:val="26"/>
          <w:szCs w:val="26"/>
        </w:rPr>
        <w:t>ЭКОмода</w:t>
      </w:r>
      <w:proofErr w:type="spellEnd"/>
      <w:r w:rsidR="00FE4A73">
        <w:rPr>
          <w:rFonts w:ascii="Times New Roman" w:hAnsi="Times New Roman"/>
          <w:sz w:val="26"/>
          <w:szCs w:val="26"/>
        </w:rPr>
        <w:t xml:space="preserve">» 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>(далее – Конкурс).</w:t>
      </w:r>
    </w:p>
    <w:p w:rsidR="00FE4A73" w:rsidRDefault="00E76CD8" w:rsidP="00FE4A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Ц</w:t>
      </w:r>
      <w:r w:rsidR="00CC145F" w:rsidRPr="00A611EC">
        <w:rPr>
          <w:rFonts w:ascii="Times New Roman" w:hAnsi="Times New Roman"/>
          <w:sz w:val="26"/>
          <w:szCs w:val="26"/>
        </w:rPr>
        <w:t>ель</w:t>
      </w:r>
      <w:r>
        <w:rPr>
          <w:rFonts w:ascii="Times New Roman" w:hAnsi="Times New Roman"/>
          <w:sz w:val="26"/>
          <w:szCs w:val="26"/>
        </w:rPr>
        <w:t xml:space="preserve"> Конкурса – </w:t>
      </w:r>
      <w:r w:rsidR="00FE4A73">
        <w:rPr>
          <w:rFonts w:ascii="Times New Roman" w:hAnsi="Times New Roman"/>
          <w:sz w:val="26"/>
          <w:szCs w:val="26"/>
        </w:rPr>
        <w:t>привлечение</w:t>
      </w:r>
      <w:r w:rsidR="00FE4A73" w:rsidRPr="00FE4A73">
        <w:rPr>
          <w:rFonts w:ascii="Times New Roman" w:hAnsi="Times New Roman"/>
          <w:sz w:val="26"/>
          <w:szCs w:val="26"/>
        </w:rPr>
        <w:t xml:space="preserve"> внимания детей к проблеме переработки отходов </w:t>
      </w:r>
      <w:r w:rsidR="00FE4A73">
        <w:rPr>
          <w:rFonts w:ascii="Times New Roman" w:hAnsi="Times New Roman"/>
          <w:sz w:val="26"/>
          <w:szCs w:val="26"/>
        </w:rPr>
        <w:t>и сбора вторичного сырья, поиск</w:t>
      </w:r>
      <w:r w:rsidR="00FE4A73" w:rsidRPr="00FE4A73">
        <w:rPr>
          <w:rFonts w:ascii="Times New Roman" w:hAnsi="Times New Roman"/>
          <w:sz w:val="26"/>
          <w:szCs w:val="26"/>
        </w:rPr>
        <w:t xml:space="preserve"> путей реализации экологических идей через творческую деятельность</w:t>
      </w:r>
      <w:r w:rsidR="00FE4A73">
        <w:rPr>
          <w:rFonts w:ascii="Times New Roman" w:hAnsi="Times New Roman"/>
          <w:sz w:val="26"/>
          <w:szCs w:val="26"/>
        </w:rPr>
        <w:t>.</w:t>
      </w:r>
    </w:p>
    <w:p w:rsidR="00CC145F" w:rsidRPr="00FE4A73" w:rsidRDefault="00FA3B5E" w:rsidP="00FE4A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A73"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CC145F" w:rsidRPr="00FE4A73">
        <w:rPr>
          <w:rFonts w:ascii="Times New Roman" w:hAnsi="Times New Roman"/>
          <w:color w:val="000000"/>
          <w:sz w:val="26"/>
          <w:szCs w:val="26"/>
        </w:rPr>
        <w:t>Задачи</w:t>
      </w:r>
      <w:r w:rsidRPr="00FE4A73">
        <w:rPr>
          <w:rFonts w:ascii="Times New Roman" w:hAnsi="Times New Roman"/>
          <w:sz w:val="26"/>
          <w:szCs w:val="26"/>
        </w:rPr>
        <w:t xml:space="preserve"> Конкурса</w:t>
      </w:r>
      <w:r w:rsidR="00CC145F" w:rsidRPr="00FE4A73">
        <w:rPr>
          <w:rFonts w:ascii="Times New Roman" w:hAnsi="Times New Roman"/>
          <w:color w:val="000000"/>
          <w:sz w:val="26"/>
          <w:szCs w:val="26"/>
        </w:rPr>
        <w:t>:</w:t>
      </w:r>
      <w:r w:rsidR="00CC145F" w:rsidRPr="00FE4A73">
        <w:rPr>
          <w:rFonts w:ascii="Times New Roman" w:hAnsi="Times New Roman"/>
          <w:sz w:val="26"/>
          <w:szCs w:val="26"/>
        </w:rPr>
        <w:t xml:space="preserve"> </w:t>
      </w:r>
    </w:p>
    <w:p w:rsidR="00FE4A73" w:rsidRPr="00FE4A73" w:rsidRDefault="00FE4A73" w:rsidP="00FE4A73">
      <w:pPr>
        <w:pStyle w:val="c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c2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формирование у подрастающего поколения бережного отношения к природе;</w:t>
      </w:r>
    </w:p>
    <w:p w:rsidR="00FE4A73" w:rsidRPr="00FE4A73" w:rsidRDefault="00FE4A73" w:rsidP="00FE4A73">
      <w:pPr>
        <w:pStyle w:val="c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c2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повышение уровня экологической культуры детей;</w:t>
      </w:r>
    </w:p>
    <w:p w:rsidR="00FE4A73" w:rsidRPr="00FE4A73" w:rsidRDefault="00FE4A73" w:rsidP="00FE4A73">
      <w:pPr>
        <w:pStyle w:val="c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Fonts w:ascii="Calibri" w:hAnsi="Calibri" w:cs="Calibri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воспитание социальной ответственности и активной гражданской позиции;</w:t>
      </w:r>
    </w:p>
    <w:p w:rsidR="00FE4A73" w:rsidRPr="00FE4A73" w:rsidRDefault="00FE4A73" w:rsidP="00FE4A73">
      <w:pPr>
        <w:pStyle w:val="c10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развитие творческой активности, мышления и воображения;</w:t>
      </w:r>
    </w:p>
    <w:p w:rsidR="00FE4A73" w:rsidRPr="00FE4A73" w:rsidRDefault="00FE4A73" w:rsidP="00FE4A73">
      <w:pPr>
        <w:pStyle w:val="c10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2"/>
          <w:rFonts w:ascii="Calibri" w:hAnsi="Calibri" w:cs="Calibri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активизация творческого подхода в экологическом образовании и воспитании детей;</w:t>
      </w:r>
    </w:p>
    <w:p w:rsidR="00FE4A73" w:rsidRPr="00FE4A73" w:rsidRDefault="00FE4A73" w:rsidP="00FE4A73">
      <w:pPr>
        <w:pStyle w:val="c10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FE4A73">
        <w:rPr>
          <w:rStyle w:val="c2"/>
          <w:color w:val="000000"/>
          <w:sz w:val="26"/>
          <w:szCs w:val="26"/>
        </w:rPr>
        <w:t>освоение технологии работы с различными материалами.</w:t>
      </w:r>
    </w:p>
    <w:p w:rsidR="00CC145F" w:rsidRDefault="00CC145F" w:rsidP="00FE4A73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241E8A" w:rsidRDefault="00241E8A" w:rsidP="00241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Участники Конкурса</w:t>
      </w:r>
    </w:p>
    <w:p w:rsidR="002E262E" w:rsidRPr="002E262E" w:rsidRDefault="00241E8A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241E8A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К участию в </w:t>
      </w:r>
      <w:r w:rsidR="002E262E">
        <w:rPr>
          <w:rFonts w:ascii="Times New Roman" w:hAnsi="Times New Roman"/>
          <w:color w:val="000000"/>
          <w:sz w:val="26"/>
          <w:szCs w:val="26"/>
        </w:rPr>
        <w:t>Конкурсе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приглашаются </w:t>
      </w:r>
      <w:r w:rsidR="002E262E" w:rsidRPr="00FE4A73">
        <w:rPr>
          <w:rFonts w:ascii="Times New Roman" w:hAnsi="Times New Roman"/>
          <w:color w:val="000000"/>
          <w:sz w:val="26"/>
          <w:szCs w:val="26"/>
        </w:rPr>
        <w:t xml:space="preserve">обучающиеся </w:t>
      </w:r>
      <w:r w:rsidR="00CA5849">
        <w:rPr>
          <w:rFonts w:ascii="Times New Roman" w:hAnsi="Times New Roman"/>
          <w:color w:val="000000"/>
          <w:sz w:val="26"/>
          <w:szCs w:val="26"/>
        </w:rPr>
        <w:t xml:space="preserve">и воспитанники 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образовательных организаций </w:t>
      </w:r>
      <w:proofErr w:type="spellStart"/>
      <w:r w:rsidR="002E262E" w:rsidRPr="002E262E">
        <w:rPr>
          <w:rFonts w:ascii="Times New Roman" w:hAnsi="Times New Roman"/>
          <w:color w:val="000000"/>
          <w:sz w:val="26"/>
          <w:szCs w:val="26"/>
        </w:rPr>
        <w:t>Старооскольского</w:t>
      </w:r>
      <w:proofErr w:type="spellEnd"/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городского округа (</w:t>
      </w:r>
      <w:r w:rsidR="00AE6E68">
        <w:rPr>
          <w:rFonts w:ascii="Times New Roman" w:hAnsi="Times New Roman"/>
          <w:color w:val="000000"/>
          <w:sz w:val="26"/>
          <w:szCs w:val="26"/>
        </w:rPr>
        <w:t xml:space="preserve">дошкольных образовательных организаций, 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общеобразовательных организаций, организаций дополнительного образования) в возрасте </w:t>
      </w:r>
      <w:r w:rsidR="00FE4A73">
        <w:rPr>
          <w:rFonts w:ascii="Times New Roman" w:hAnsi="Times New Roman"/>
          <w:color w:val="000000"/>
          <w:sz w:val="26"/>
          <w:szCs w:val="26"/>
          <w:u w:val="single"/>
        </w:rPr>
        <w:t>от 5 до 14</w:t>
      </w:r>
      <w:r w:rsidR="002E262E" w:rsidRPr="002E262E">
        <w:rPr>
          <w:rFonts w:ascii="Times New Roman" w:hAnsi="Times New Roman"/>
          <w:color w:val="000000"/>
          <w:sz w:val="26"/>
          <w:szCs w:val="26"/>
          <w:u w:val="single"/>
        </w:rPr>
        <w:t xml:space="preserve"> лет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>.</w:t>
      </w:r>
    </w:p>
    <w:p w:rsidR="002E262E" w:rsidRPr="002E262E" w:rsidRDefault="00CA5849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 Возрастные категории участников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>:</w:t>
      </w:r>
    </w:p>
    <w:p w:rsidR="002E262E" w:rsidRPr="002E262E" w:rsidRDefault="00FE4A73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5-7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лет; </w:t>
      </w:r>
    </w:p>
    <w:p w:rsidR="002E262E" w:rsidRPr="002E262E" w:rsidRDefault="00FE4A73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8-10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лет; </w:t>
      </w:r>
    </w:p>
    <w:p w:rsidR="002E262E" w:rsidRDefault="00FE4A73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11-14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лет.</w:t>
      </w:r>
    </w:p>
    <w:p w:rsidR="00CA5849" w:rsidRPr="00CA5849" w:rsidRDefault="00CA5849" w:rsidP="00CA58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CA5849">
        <w:rPr>
          <w:rFonts w:ascii="Times New Roman" w:hAnsi="Times New Roman"/>
          <w:color w:val="000000"/>
          <w:sz w:val="26"/>
          <w:szCs w:val="26"/>
        </w:rPr>
        <w:t xml:space="preserve">Представленная на Конкурс </w:t>
      </w:r>
      <w:r w:rsidRPr="00CA5849">
        <w:rPr>
          <w:rFonts w:ascii="Times New Roman" w:hAnsi="Times New Roman"/>
          <w:color w:val="000000"/>
          <w:sz w:val="26"/>
          <w:szCs w:val="26"/>
          <w:u w:val="single"/>
        </w:rPr>
        <w:t>работа</w:t>
      </w:r>
      <w:r w:rsidRPr="00CA5849">
        <w:rPr>
          <w:rFonts w:ascii="Times New Roman" w:hAnsi="Times New Roman"/>
          <w:color w:val="000000"/>
          <w:sz w:val="26"/>
          <w:szCs w:val="26"/>
        </w:rPr>
        <w:t xml:space="preserve"> может быть, как </w:t>
      </w:r>
      <w:r w:rsidRPr="00CA5849">
        <w:rPr>
          <w:rFonts w:ascii="Times New Roman" w:hAnsi="Times New Roman"/>
          <w:color w:val="000000"/>
          <w:sz w:val="26"/>
          <w:szCs w:val="26"/>
          <w:u w:val="single"/>
        </w:rPr>
        <w:t>индивидуальной</w:t>
      </w:r>
      <w:r w:rsidRPr="00CA5849">
        <w:rPr>
          <w:rFonts w:ascii="Times New Roman" w:hAnsi="Times New Roman"/>
          <w:color w:val="000000"/>
          <w:sz w:val="26"/>
          <w:szCs w:val="26"/>
        </w:rPr>
        <w:t xml:space="preserve">, так и </w:t>
      </w:r>
      <w:r w:rsidR="005F1982">
        <w:rPr>
          <w:rFonts w:ascii="Times New Roman" w:hAnsi="Times New Roman"/>
          <w:color w:val="000000"/>
          <w:sz w:val="26"/>
          <w:szCs w:val="26"/>
          <w:u w:val="single"/>
        </w:rPr>
        <w:t>коллективной (до 2 человек) под руководством не более 2 педагогов.</w:t>
      </w:r>
    </w:p>
    <w:p w:rsidR="002E262E" w:rsidRPr="002E262E" w:rsidRDefault="002E262E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5F1982">
        <w:rPr>
          <w:rFonts w:ascii="Times New Roman" w:hAnsi="Times New Roman"/>
          <w:color w:val="000000"/>
          <w:sz w:val="26"/>
          <w:szCs w:val="26"/>
        </w:rPr>
        <w:t xml:space="preserve">2.3. </w:t>
      </w:r>
      <w:r w:rsidR="00FE4A73" w:rsidRPr="005F1982">
        <w:rPr>
          <w:rFonts w:ascii="Times New Roman" w:hAnsi="Times New Roman"/>
          <w:color w:val="000000"/>
          <w:sz w:val="26"/>
          <w:szCs w:val="26"/>
          <w:u w:val="single"/>
        </w:rPr>
        <w:t xml:space="preserve">От каждого образовательного учреждения должны быть представлены </w:t>
      </w:r>
      <w:r w:rsidR="00FE4A73" w:rsidRPr="005F1982">
        <w:rPr>
          <w:rFonts w:ascii="Times New Roman" w:hAnsi="Times New Roman"/>
          <w:b/>
          <w:color w:val="000000"/>
          <w:sz w:val="26"/>
          <w:szCs w:val="26"/>
          <w:u w:val="single"/>
        </w:rPr>
        <w:t>минимум 2 костюма.</w:t>
      </w:r>
    </w:p>
    <w:p w:rsidR="00241E8A" w:rsidRDefault="00241E8A" w:rsidP="002E262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1E8A" w:rsidRPr="00241E8A" w:rsidRDefault="00F11C0C" w:rsidP="00241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41E8A" w:rsidRPr="00241E8A">
        <w:rPr>
          <w:rFonts w:ascii="Times New Roman" w:hAnsi="Times New Roman"/>
          <w:b/>
          <w:sz w:val="26"/>
          <w:szCs w:val="26"/>
        </w:rPr>
        <w:t>.</w:t>
      </w:r>
      <w:r w:rsidR="00BD2C0D" w:rsidRPr="000369DA">
        <w:rPr>
          <w:rFonts w:ascii="Times New Roman" w:hAnsi="Times New Roman"/>
          <w:b/>
          <w:sz w:val="26"/>
          <w:szCs w:val="26"/>
        </w:rPr>
        <w:t xml:space="preserve"> </w:t>
      </w:r>
      <w:r w:rsidR="00241E8A" w:rsidRPr="00241E8A">
        <w:rPr>
          <w:rFonts w:ascii="Times New Roman" w:hAnsi="Times New Roman"/>
          <w:b/>
          <w:sz w:val="26"/>
          <w:szCs w:val="26"/>
        </w:rPr>
        <w:t>Руководство Конкурсом</w:t>
      </w:r>
    </w:p>
    <w:p w:rsidR="00241E8A" w:rsidRPr="004F6CD5" w:rsidRDefault="00F11C0C" w:rsidP="00241E8A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.1. Руководство Конкурсом осуществляет </w:t>
      </w:r>
      <w:r w:rsidR="002E262E">
        <w:rPr>
          <w:rFonts w:ascii="Times New Roman" w:hAnsi="Times New Roman"/>
          <w:sz w:val="26"/>
          <w:szCs w:val="26"/>
          <w:lang w:eastAsia="ar-SA"/>
        </w:rPr>
        <w:t>департамент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 w:rsidR="00241E8A" w:rsidRPr="004F6CD5">
        <w:rPr>
          <w:rFonts w:ascii="Times New Roman" w:hAnsi="Times New Roman"/>
          <w:sz w:val="26"/>
          <w:szCs w:val="26"/>
          <w:lang w:eastAsia="ar-SA"/>
        </w:rPr>
        <w:t>Старооскольского</w:t>
      </w:r>
      <w:proofErr w:type="spellEnd"/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 городского округа. </w:t>
      </w:r>
    </w:p>
    <w:p w:rsidR="00241E8A" w:rsidRPr="00241E8A" w:rsidRDefault="00F11C0C" w:rsidP="004F6CD5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.2. Подготовку и организацию проведения Конкурса осуществляет </w:t>
      </w:r>
      <w:r w:rsidRPr="004F6CD5">
        <w:rPr>
          <w:rFonts w:ascii="Times New Roman" w:hAnsi="Times New Roman"/>
          <w:sz w:val="26"/>
          <w:szCs w:val="26"/>
          <w:lang w:eastAsia="ar-SA"/>
        </w:rPr>
        <w:t>м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униципальное бюджетное учреждение дополнительного образования </w:t>
      </w:r>
      <w:r w:rsidR="00931C23" w:rsidRPr="00F22C39">
        <w:rPr>
          <w:rFonts w:ascii="Times New Roman" w:hAnsi="Times New Roman"/>
          <w:sz w:val="26"/>
          <w:szCs w:val="26"/>
        </w:rPr>
        <w:t xml:space="preserve">«Центр </w:t>
      </w:r>
      <w:r w:rsidR="00931C23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="00931C23" w:rsidRPr="00F22C39">
        <w:rPr>
          <w:rFonts w:ascii="Times New Roman" w:hAnsi="Times New Roman"/>
          <w:sz w:val="26"/>
          <w:szCs w:val="26"/>
        </w:rPr>
        <w:t>»</w:t>
      </w:r>
      <w:r w:rsidR="00931C23">
        <w:rPr>
          <w:rFonts w:ascii="Times New Roman" w:hAnsi="Times New Roman"/>
          <w:sz w:val="26"/>
          <w:szCs w:val="26"/>
        </w:rPr>
        <w:t>.</w:t>
      </w:r>
    </w:p>
    <w:p w:rsidR="00241E8A" w:rsidRPr="00241E8A" w:rsidRDefault="004F6CD5" w:rsidP="00241E8A">
      <w:pPr>
        <w:shd w:val="clear" w:color="auto" w:fill="FFFFFF"/>
        <w:tabs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 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:rsidR="00241E8A" w:rsidRPr="00E21EEE" w:rsidRDefault="00241E8A" w:rsidP="00E21EEE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 w:rsidRPr="00E21EEE"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t xml:space="preserve">принимает конкурсные работы; 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lastRenderedPageBreak/>
        <w:t>оставляет за собой право не допустить конкурсные материалы к участию в Конкурсе, если жюри признает их, не отвечающими требованиям данного Положения;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t xml:space="preserve">утверждает итоги Конкурса; 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t>размещает итоговые сведения на сайте МБУ ДО «Ц</w:t>
      </w:r>
      <w:proofErr w:type="gramStart"/>
      <w:r w:rsidRPr="00E21EEE">
        <w:rPr>
          <w:rFonts w:ascii="Times New Roman" w:hAnsi="Times New Roman"/>
          <w:sz w:val="26"/>
          <w:szCs w:val="26"/>
        </w:rPr>
        <w:t>Д(</w:t>
      </w:r>
      <w:proofErr w:type="gramEnd"/>
      <w:r w:rsidRPr="00E21EEE">
        <w:rPr>
          <w:rFonts w:ascii="Times New Roman" w:hAnsi="Times New Roman"/>
          <w:sz w:val="26"/>
          <w:szCs w:val="26"/>
        </w:rPr>
        <w:t>Ю)ТТ №2».</w:t>
      </w:r>
    </w:p>
    <w:p w:rsidR="00241E8A" w:rsidRPr="00241E8A" w:rsidRDefault="004F6CD5" w:rsidP="00241E8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>.</w:t>
      </w:r>
      <w:r>
        <w:rPr>
          <w:rFonts w:ascii="Times New Roman" w:hAnsi="Times New Roman"/>
          <w:spacing w:val="-1"/>
          <w:sz w:val="26"/>
          <w:szCs w:val="26"/>
        </w:rPr>
        <w:t>4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. Жюри </w:t>
      </w:r>
      <w:r w:rsidR="001A1F90" w:rsidRPr="00241E8A">
        <w:rPr>
          <w:rFonts w:ascii="Times New Roman" w:hAnsi="Times New Roman"/>
          <w:spacing w:val="-1"/>
          <w:sz w:val="26"/>
          <w:szCs w:val="26"/>
        </w:rPr>
        <w:t xml:space="preserve">Конкурса </w:t>
      </w:r>
      <w:r w:rsidR="00241E8A" w:rsidRPr="00241E8A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 Конкурса.</w:t>
      </w:r>
    </w:p>
    <w:p w:rsidR="00241E8A" w:rsidRPr="00241E8A" w:rsidRDefault="004F6CD5" w:rsidP="00241E8A">
      <w:pPr>
        <w:shd w:val="clear" w:color="auto" w:fill="FFFFFF"/>
        <w:tabs>
          <w:tab w:val="left" w:pos="1354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>
        <w:rPr>
          <w:rFonts w:ascii="Times New Roman" w:hAnsi="Times New Roman"/>
          <w:spacing w:val="-10"/>
          <w:sz w:val="26"/>
          <w:szCs w:val="26"/>
        </w:rPr>
        <w:t>5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 w:rsidR="00241E8A" w:rsidRPr="00241E8A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:rsidR="00241E8A" w:rsidRPr="00241E8A" w:rsidRDefault="00241E8A" w:rsidP="00241E8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145F" w:rsidRDefault="00ED6B8B" w:rsidP="007C54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Сроки и порядок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 проведения </w:t>
      </w:r>
      <w:r w:rsidR="007C548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792F89" w:rsidRPr="00FE4A73" w:rsidRDefault="00ED6B8B" w:rsidP="00FE4A7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836E91" w:rsidRPr="005A7CF9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1422EE">
        <w:rPr>
          <w:rFonts w:ascii="Times New Roman" w:hAnsi="Times New Roman"/>
          <w:sz w:val="26"/>
          <w:szCs w:val="26"/>
        </w:rPr>
        <w:t xml:space="preserve">Конкурс проводится </w:t>
      </w:r>
      <w:r w:rsidR="00FE4A73" w:rsidRPr="00FE4A73">
        <w:rPr>
          <w:rFonts w:ascii="Times New Roman" w:hAnsi="Times New Roman"/>
          <w:b/>
          <w:sz w:val="26"/>
          <w:szCs w:val="26"/>
        </w:rPr>
        <w:t>с 20 ноября по 10 декабря 2024 года.</w:t>
      </w:r>
    </w:p>
    <w:p w:rsidR="00FE4A73" w:rsidRDefault="00FE4A73" w:rsidP="00FE4A73">
      <w:pPr>
        <w:pStyle w:val="af3"/>
        <w:ind w:firstLine="709"/>
        <w:jc w:val="both"/>
        <w:rPr>
          <w:rFonts w:ascii="Times New Roman" w:eastAsia="Calibri" w:hAnsi="Times New Roman"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4.2</w:t>
      </w:r>
      <w:r w:rsidR="002E262E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  <w:r w:rsidR="002E262E">
        <w:rPr>
          <w:rFonts w:ascii="Times New Roman" w:hAnsi="Times New Roman"/>
          <w:sz w:val="26"/>
          <w:szCs w:val="26"/>
          <w:lang w:eastAsia="ar-SA"/>
        </w:rPr>
        <w:t xml:space="preserve">Участники Конкурса в срок </w:t>
      </w:r>
      <w:r>
        <w:rPr>
          <w:rFonts w:ascii="Times New Roman" w:hAnsi="Times New Roman"/>
          <w:b/>
          <w:sz w:val="26"/>
          <w:szCs w:val="26"/>
          <w:u w:val="single"/>
          <w:lang w:eastAsia="ar-SA"/>
        </w:rPr>
        <w:t>до 0</w:t>
      </w:r>
      <w:r w:rsidR="002E262E">
        <w:rPr>
          <w:rFonts w:ascii="Times New Roman" w:hAnsi="Times New Roman"/>
          <w:b/>
          <w:sz w:val="26"/>
          <w:szCs w:val="26"/>
          <w:u w:val="single"/>
          <w:lang w:eastAsia="ar-SA"/>
        </w:rPr>
        <w:t>6 декабря 2024 г.</w:t>
      </w:r>
      <w:r w:rsidR="002E262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zh-CN"/>
        </w:rPr>
        <w:t>заполняют</w:t>
      </w:r>
      <w:r w:rsidRPr="00FE4A73">
        <w:rPr>
          <w:rFonts w:ascii="Times New Roman" w:eastAsia="Calibri" w:hAnsi="Times New Roman"/>
          <w:sz w:val="26"/>
          <w:szCs w:val="26"/>
          <w:lang w:eastAsia="zh-CN"/>
        </w:rPr>
        <w:t xml:space="preserve"> форму регистрации по ссылке:  </w:t>
      </w:r>
      <w:hyperlink r:id="rId11" w:history="1">
        <w:r w:rsidR="007F534E" w:rsidRPr="00F93371">
          <w:rPr>
            <w:rStyle w:val="a8"/>
            <w:rFonts w:ascii="Times New Roman" w:eastAsia="Calibri" w:hAnsi="Times New Roman"/>
            <w:sz w:val="26"/>
            <w:szCs w:val="26"/>
            <w:lang w:eastAsia="zh-CN"/>
          </w:rPr>
          <w:t>https://forms.yandex.ru/u/6739dd57f47e737b24c0b458/</w:t>
        </w:r>
      </w:hyperlink>
    </w:p>
    <w:p w:rsidR="00792F89" w:rsidRPr="00786ECB" w:rsidRDefault="00FE4A73" w:rsidP="00786ECB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FE4A73">
        <w:rPr>
          <w:rFonts w:ascii="Times New Roman" w:eastAsia="Calibri" w:hAnsi="Times New Roman"/>
          <w:sz w:val="26"/>
          <w:szCs w:val="26"/>
          <w:lang w:eastAsia="zh-CN"/>
        </w:rPr>
        <w:t xml:space="preserve">В данной форме регистрации необходимо вставить ссылку на </w:t>
      </w:r>
      <w:r w:rsidR="00786ECB">
        <w:rPr>
          <w:rFonts w:ascii="Times New Roman" w:eastAsia="Calibri" w:hAnsi="Times New Roman"/>
          <w:sz w:val="26"/>
          <w:szCs w:val="26"/>
          <w:lang w:eastAsia="zh-CN"/>
        </w:rPr>
        <w:t xml:space="preserve">папку, размещенную на </w:t>
      </w:r>
      <w:proofErr w:type="spellStart"/>
      <w:r w:rsidR="00786ECB">
        <w:rPr>
          <w:rFonts w:ascii="Times New Roman" w:eastAsia="Calibri" w:hAnsi="Times New Roman"/>
          <w:sz w:val="26"/>
          <w:szCs w:val="26"/>
          <w:lang w:eastAsia="zh-CN"/>
        </w:rPr>
        <w:t>Яндекс</w:t>
      </w:r>
      <w:proofErr w:type="gramStart"/>
      <w:r w:rsidR="00786ECB">
        <w:rPr>
          <w:rFonts w:ascii="Times New Roman" w:eastAsia="Calibri" w:hAnsi="Times New Roman"/>
          <w:sz w:val="26"/>
          <w:szCs w:val="26"/>
          <w:lang w:eastAsia="zh-CN"/>
        </w:rPr>
        <w:t>.Д</w:t>
      </w:r>
      <w:proofErr w:type="gramEnd"/>
      <w:r w:rsidR="00786ECB">
        <w:rPr>
          <w:rFonts w:ascii="Times New Roman" w:eastAsia="Calibri" w:hAnsi="Times New Roman"/>
          <w:sz w:val="26"/>
          <w:szCs w:val="26"/>
          <w:lang w:eastAsia="zh-CN"/>
        </w:rPr>
        <w:t>иске</w:t>
      </w:r>
      <w:proofErr w:type="spellEnd"/>
      <w:r w:rsidR="00786ECB">
        <w:rPr>
          <w:rFonts w:ascii="Times New Roman" w:eastAsia="Calibri" w:hAnsi="Times New Roman"/>
          <w:sz w:val="26"/>
          <w:szCs w:val="26"/>
          <w:lang w:eastAsia="zh-CN"/>
        </w:rPr>
        <w:t xml:space="preserve">, </w:t>
      </w:r>
      <w:r w:rsidRPr="00FE4A73">
        <w:rPr>
          <w:rFonts w:ascii="Times New Roman" w:eastAsia="Calibri" w:hAnsi="Times New Roman"/>
          <w:sz w:val="26"/>
          <w:szCs w:val="26"/>
          <w:lang w:eastAsia="zh-CN"/>
        </w:rPr>
        <w:t xml:space="preserve">в которой </w:t>
      </w:r>
      <w:r w:rsidR="00786ECB">
        <w:rPr>
          <w:rFonts w:ascii="Times New Roman" w:eastAsia="Calibri" w:hAnsi="Times New Roman"/>
          <w:sz w:val="26"/>
          <w:szCs w:val="26"/>
          <w:lang w:eastAsia="zh-CN"/>
        </w:rPr>
        <w:t xml:space="preserve">будут представлены </w:t>
      </w:r>
      <w:r w:rsidR="00792F89" w:rsidRPr="00792F89">
        <w:rPr>
          <w:rFonts w:ascii="Times New Roman" w:hAnsi="Times New Roman"/>
          <w:sz w:val="26"/>
          <w:szCs w:val="26"/>
        </w:rPr>
        <w:t>следующие материалы:</w:t>
      </w:r>
    </w:p>
    <w:p w:rsidR="00AF77F8" w:rsidRPr="00AF77F8" w:rsidRDefault="00786ECB" w:rsidP="002E262E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видеопрезентация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новогоднего костюма на участнике (дефиле)</w:t>
      </w:r>
      <w:r w:rsidR="002E262E">
        <w:rPr>
          <w:rFonts w:ascii="Times New Roman" w:eastAsia="Calibri" w:hAnsi="Times New Roman"/>
          <w:sz w:val="26"/>
          <w:szCs w:val="26"/>
        </w:rPr>
        <w:t>;</w:t>
      </w:r>
    </w:p>
    <w:p w:rsidR="00AF77F8" w:rsidRPr="00AF77F8" w:rsidRDefault="00786ECB" w:rsidP="00AF77F8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6"/>
          <w:szCs w:val="26"/>
        </w:rPr>
        <w:t>аннотация к конкурсной работе</w:t>
      </w:r>
      <w:r w:rsidR="00AF77F8" w:rsidRPr="00AF77F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eastAsia="Calibri" w:hAnsi="Times New Roman"/>
          <w:sz w:val="26"/>
          <w:szCs w:val="26"/>
        </w:rPr>
        <w:t>приложение №1</w:t>
      </w:r>
      <w:r w:rsidR="00AF77F8" w:rsidRPr="00AF77F8">
        <w:rPr>
          <w:rFonts w:ascii="Times New Roman" w:eastAsia="Calibri" w:hAnsi="Times New Roman"/>
          <w:sz w:val="26"/>
          <w:szCs w:val="26"/>
        </w:rPr>
        <w:t xml:space="preserve"> к Положению</w:t>
      </w:r>
      <w:r w:rsidR="00AF77F8" w:rsidRPr="00AF77F8">
        <w:rPr>
          <w:rFonts w:ascii="Times New Roman" w:hAnsi="Times New Roman"/>
          <w:sz w:val="26"/>
          <w:szCs w:val="26"/>
        </w:rPr>
        <w:t>)</w:t>
      </w:r>
      <w:r w:rsidR="00AF77F8">
        <w:rPr>
          <w:rFonts w:ascii="Times New Roman" w:hAnsi="Times New Roman"/>
          <w:sz w:val="26"/>
          <w:szCs w:val="26"/>
        </w:rPr>
        <w:t>.</w:t>
      </w:r>
    </w:p>
    <w:p w:rsidR="003A0421" w:rsidRPr="003A0421" w:rsidRDefault="00786ECB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4.3</w:t>
      </w:r>
      <w:r w:rsidR="003A0421" w:rsidRPr="003A042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Участвуя в </w:t>
      </w:r>
      <w:r w:rsidR="003A0421">
        <w:rPr>
          <w:rFonts w:ascii="Times New Roman" w:hAnsi="Times New Roman"/>
          <w:color w:val="000000"/>
          <w:sz w:val="26"/>
          <w:szCs w:val="26"/>
          <w:lang w:eastAsia="ar-SA"/>
        </w:rPr>
        <w:t>Конкурсе</w:t>
      </w:r>
      <w:r w:rsidR="003A0421" w:rsidRPr="003A0421">
        <w:rPr>
          <w:rFonts w:ascii="Times New Roman" w:hAnsi="Times New Roman"/>
          <w:color w:val="000000"/>
          <w:sz w:val="26"/>
          <w:szCs w:val="26"/>
          <w:lang w:eastAsia="ar-SA"/>
        </w:rPr>
        <w:t>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 прав.</w:t>
      </w:r>
    </w:p>
    <w:p w:rsidR="003A0421" w:rsidRPr="003A0421" w:rsidRDefault="003A0421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A0421" w:rsidRPr="008472E3" w:rsidRDefault="003A0421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3A042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Дополнительную информацию о проведении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Конкурса </w:t>
      </w:r>
      <w:r w:rsidRPr="003A0421">
        <w:rPr>
          <w:rFonts w:ascii="Times New Roman" w:hAnsi="Times New Roman"/>
          <w:color w:val="000000"/>
          <w:sz w:val="26"/>
          <w:szCs w:val="26"/>
          <w:lang w:eastAsia="ar-SA"/>
        </w:rPr>
        <w:t>можно получить у координатора: Коростелева Надежда Владимировна, телефон +7-951-138-46-77.</w:t>
      </w:r>
    </w:p>
    <w:p w:rsidR="00394271" w:rsidRPr="007960A1" w:rsidRDefault="0039427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Default="009D7CF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. Требования к конкурсным работам</w:t>
      </w:r>
    </w:p>
    <w:p w:rsidR="00786ECB" w:rsidRDefault="009D7CF1" w:rsidP="00786E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>Для</w:t>
      </w:r>
      <w:r w:rsidR="00786ECB">
        <w:rPr>
          <w:rFonts w:ascii="Times New Roman" w:hAnsi="Times New Roman"/>
          <w:color w:val="000000"/>
          <w:sz w:val="26"/>
          <w:szCs w:val="26"/>
        </w:rPr>
        <w:t xml:space="preserve"> участия в Конкурсе необходимо 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 xml:space="preserve">изготовить </w:t>
      </w:r>
      <w:r w:rsidR="00786ECB">
        <w:rPr>
          <w:rFonts w:ascii="Times New Roman" w:hAnsi="Times New Roman"/>
          <w:color w:val="000000"/>
          <w:sz w:val="26"/>
          <w:szCs w:val="26"/>
        </w:rPr>
        <w:t xml:space="preserve">новогодний костюм 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>с исп</w:t>
      </w:r>
      <w:r w:rsidR="00786ECB">
        <w:rPr>
          <w:rFonts w:ascii="Times New Roman" w:hAnsi="Times New Roman"/>
          <w:color w:val="000000"/>
          <w:sz w:val="26"/>
          <w:szCs w:val="26"/>
        </w:rPr>
        <w:t xml:space="preserve">ользованием бросового материала 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>(пластик, картон, целлофан, фольга, однораз</w:t>
      </w:r>
      <w:r w:rsidR="00786ECB">
        <w:rPr>
          <w:rFonts w:ascii="Times New Roman" w:hAnsi="Times New Roman"/>
          <w:color w:val="000000"/>
          <w:sz w:val="26"/>
          <w:szCs w:val="26"/>
        </w:rPr>
        <w:t>овая упаковка (посуда) и др.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 xml:space="preserve">) своими руками. Модель одежды может быть </w:t>
      </w:r>
      <w:r w:rsidR="00786ECB">
        <w:rPr>
          <w:rFonts w:ascii="Times New Roman" w:hAnsi="Times New Roman"/>
          <w:color w:val="000000"/>
          <w:sz w:val="26"/>
          <w:szCs w:val="26"/>
        </w:rPr>
        <w:t xml:space="preserve">дополнена новогодними 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>украшениями, головным убором или аксе</w:t>
      </w:r>
      <w:r w:rsidR="00786ECB">
        <w:rPr>
          <w:rFonts w:ascii="Times New Roman" w:hAnsi="Times New Roman"/>
          <w:color w:val="000000"/>
          <w:sz w:val="26"/>
          <w:szCs w:val="26"/>
        </w:rPr>
        <w:t>ссуарами</w:t>
      </w:r>
      <w:r w:rsidR="00786ECB" w:rsidRPr="00786ECB">
        <w:rPr>
          <w:rFonts w:ascii="Times New Roman" w:hAnsi="Times New Roman"/>
          <w:color w:val="000000"/>
          <w:sz w:val="26"/>
          <w:szCs w:val="26"/>
        </w:rPr>
        <w:t>.</w:t>
      </w:r>
      <w:r w:rsidR="00786ECB" w:rsidRPr="00786ECB">
        <w:t xml:space="preserve"> </w:t>
      </w:r>
    </w:p>
    <w:p w:rsidR="00D742D5" w:rsidRPr="00786ECB" w:rsidRDefault="009D7CF1" w:rsidP="00786EC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8F020F">
        <w:rPr>
          <w:rFonts w:ascii="Times New Roman" w:eastAsia="Calibri" w:hAnsi="Times New Roman" w:cs="Calibri"/>
          <w:sz w:val="26"/>
          <w:szCs w:val="26"/>
          <w:lang w:eastAsia="ar-SA"/>
        </w:rPr>
        <w:t>2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. На Конкурс не принимаются работы в случаях, если: 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представленные работы не соответствуют Положению о проведении Конкурса;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сопроводительная документация отсутствует или оформлена не надлежащим образом;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конкурсные работы содержат элементы насилия, расовой, национальной или религиозной нетерпимости</w:t>
      </w:r>
      <w:r w:rsidRPr="00D742D5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:rsidR="001F15AE" w:rsidRPr="00727382" w:rsidRDefault="009D7CF1" w:rsidP="0072738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8F020F">
        <w:rPr>
          <w:rFonts w:ascii="Times New Roman" w:eastAsia="Calibri" w:hAnsi="Times New Roman" w:cs="Calibri"/>
          <w:sz w:val="26"/>
          <w:szCs w:val="26"/>
          <w:lang w:eastAsia="ar-SA"/>
        </w:rPr>
        <w:t>3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ab/>
      </w:r>
      <w:r w:rsidR="008F020F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 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Организаторы вправе: демонстрировать представленные работы на публичных мероприятиях; публиковать материалы о Конкурсе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обучающегося, название конкурсной работы, ФИО и место работы педагога).</w:t>
      </w:r>
    </w:p>
    <w:p w:rsidR="008F020F" w:rsidRDefault="008F020F" w:rsidP="00091B0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091B05" w:rsidRPr="00091B05" w:rsidRDefault="009D7CF1" w:rsidP="00091B0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="00091B05" w:rsidRPr="00091B05"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r w:rsidR="004E6FA9">
        <w:rPr>
          <w:rFonts w:ascii="Times New Roman" w:hAnsi="Times New Roman"/>
          <w:b/>
          <w:bCs/>
          <w:sz w:val="26"/>
          <w:szCs w:val="26"/>
          <w:lang w:eastAsia="ar-SA"/>
        </w:rPr>
        <w:t>Критерии оценки конкурсных работ</w:t>
      </w:r>
    </w:p>
    <w:p w:rsidR="00091B05" w:rsidRDefault="00091B05" w:rsidP="00091B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1B05">
        <w:rPr>
          <w:rFonts w:ascii="Times New Roman" w:hAnsi="Times New Roman"/>
          <w:sz w:val="26"/>
          <w:szCs w:val="26"/>
          <w:lang w:eastAsia="ar-SA"/>
        </w:rPr>
        <w:t xml:space="preserve">Жюри оценивает </w:t>
      </w:r>
      <w:r>
        <w:rPr>
          <w:rFonts w:ascii="Times New Roman" w:hAnsi="Times New Roman"/>
          <w:sz w:val="26"/>
          <w:szCs w:val="26"/>
          <w:lang w:eastAsia="ar-SA"/>
        </w:rPr>
        <w:t xml:space="preserve">конкурсные </w:t>
      </w:r>
      <w:r w:rsidRPr="00091B05">
        <w:rPr>
          <w:rFonts w:ascii="Times New Roman" w:hAnsi="Times New Roman"/>
          <w:sz w:val="26"/>
          <w:szCs w:val="26"/>
          <w:lang w:eastAsia="ar-SA"/>
        </w:rPr>
        <w:t>работы по следующим критериям:</w:t>
      </w:r>
    </w:p>
    <w:p w:rsidR="00786ECB" w:rsidRDefault="00786ECB" w:rsidP="00786EC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соответствие тематике Конкурса</w:t>
      </w:r>
      <w:r w:rsidR="00ED6B8B" w:rsidRPr="008F020F">
        <w:rPr>
          <w:rFonts w:ascii="Times New Roman" w:hAnsi="Times New Roman"/>
          <w:sz w:val="26"/>
          <w:szCs w:val="26"/>
        </w:rPr>
        <w:t>;</w:t>
      </w:r>
    </w:p>
    <w:p w:rsidR="00786ECB" w:rsidRDefault="00786ECB" w:rsidP="00786EC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о</w:t>
      </w:r>
      <w:r w:rsidRPr="00786ECB">
        <w:rPr>
          <w:rFonts w:ascii="Times New Roman" w:hAnsi="Times New Roman"/>
          <w:sz w:val="26"/>
          <w:szCs w:val="26"/>
        </w:rPr>
        <w:t>ригинальность и эстетичность выражения идеи;</w:t>
      </w:r>
    </w:p>
    <w:p w:rsidR="00786ECB" w:rsidRDefault="00786ECB" w:rsidP="00786EC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lastRenderedPageBreak/>
        <w:t>ц</w:t>
      </w:r>
      <w:r w:rsidRPr="00786ECB">
        <w:rPr>
          <w:rFonts w:ascii="Times New Roman" w:hAnsi="Times New Roman"/>
          <w:sz w:val="26"/>
          <w:szCs w:val="26"/>
        </w:rPr>
        <w:t>елостность и законченность представленного образа;</w:t>
      </w:r>
    </w:p>
    <w:p w:rsidR="00786ECB" w:rsidRDefault="00786ECB" w:rsidP="00786EC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с</w:t>
      </w:r>
      <w:r w:rsidRPr="00786ECB">
        <w:rPr>
          <w:rFonts w:ascii="Times New Roman" w:hAnsi="Times New Roman"/>
          <w:sz w:val="26"/>
          <w:szCs w:val="26"/>
        </w:rPr>
        <w:t xml:space="preserve">ложность  исполнения и </w:t>
      </w:r>
      <w:r>
        <w:rPr>
          <w:rFonts w:ascii="Times New Roman" w:hAnsi="Times New Roman"/>
          <w:sz w:val="26"/>
          <w:szCs w:val="26"/>
        </w:rPr>
        <w:t>мастерство изготовления костюма</w:t>
      </w:r>
      <w:r w:rsidRPr="00786ECB">
        <w:rPr>
          <w:rFonts w:ascii="Times New Roman" w:hAnsi="Times New Roman"/>
          <w:sz w:val="26"/>
          <w:szCs w:val="26"/>
        </w:rPr>
        <w:t>;</w:t>
      </w:r>
    </w:p>
    <w:p w:rsidR="00CC145F" w:rsidRDefault="00786ECB" w:rsidP="00786EC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б</w:t>
      </w:r>
      <w:r w:rsidRPr="00786ECB">
        <w:rPr>
          <w:rFonts w:ascii="Times New Roman" w:hAnsi="Times New Roman"/>
          <w:sz w:val="26"/>
          <w:szCs w:val="26"/>
        </w:rPr>
        <w:t xml:space="preserve">огатство и разнообразие материалов </w:t>
      </w:r>
      <w:r>
        <w:rPr>
          <w:rFonts w:ascii="Times New Roman" w:hAnsi="Times New Roman"/>
          <w:sz w:val="26"/>
          <w:szCs w:val="26"/>
        </w:rPr>
        <w:t>и аксессуаров.</w:t>
      </w:r>
    </w:p>
    <w:p w:rsidR="00786ECB" w:rsidRPr="00786ECB" w:rsidRDefault="00786ECB" w:rsidP="00786ECB">
      <w:pPr>
        <w:pStyle w:val="a5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C145F" w:rsidRPr="0055216E" w:rsidRDefault="00930AF6" w:rsidP="00C87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="00573DBD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Подведение итогов </w:t>
      </w:r>
      <w:r w:rsidR="00091B0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091B05" w:rsidRPr="00091B05" w:rsidRDefault="00930AF6" w:rsidP="00091B05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.1. Итоги Конкурса объявляются приказом </w:t>
      </w:r>
      <w:r w:rsidR="003A0421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 w:rsidR="00091B05" w:rsidRPr="00091B05">
        <w:rPr>
          <w:rFonts w:ascii="Times New Roman" w:hAnsi="Times New Roman"/>
          <w:sz w:val="26"/>
          <w:szCs w:val="26"/>
          <w:lang w:eastAsia="ar-SA"/>
        </w:rPr>
        <w:t>Старооскольского</w:t>
      </w:r>
      <w:proofErr w:type="spellEnd"/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 городского округа. 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D5B21"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1D5B21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="00274B07" w:rsidRPr="001D5B21">
        <w:rPr>
          <w:rFonts w:ascii="Times New Roman" w:hAnsi="Times New Roman"/>
          <w:sz w:val="26"/>
          <w:szCs w:val="26"/>
          <w:lang w:eastAsia="ar-SA"/>
        </w:rPr>
        <w:t xml:space="preserve">Авторы работ, занявшие I, II, III места награждаются Почетными грамотами </w:t>
      </w:r>
      <w:r w:rsidR="003A0421" w:rsidRPr="001D5B21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274B07" w:rsidRPr="001D5B21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 w:rsidR="00274B07" w:rsidRPr="001D5B21">
        <w:rPr>
          <w:rFonts w:ascii="Times New Roman" w:hAnsi="Times New Roman"/>
          <w:sz w:val="26"/>
          <w:szCs w:val="26"/>
          <w:lang w:eastAsia="ar-SA"/>
        </w:rPr>
        <w:t>Старооскольского</w:t>
      </w:r>
      <w:proofErr w:type="spellEnd"/>
      <w:r w:rsidR="00274B07" w:rsidRPr="001D5B21">
        <w:rPr>
          <w:rFonts w:ascii="Times New Roman" w:hAnsi="Times New Roman"/>
          <w:sz w:val="26"/>
          <w:szCs w:val="26"/>
          <w:lang w:eastAsia="ar-SA"/>
        </w:rPr>
        <w:t xml:space="preserve"> городского округа</w:t>
      </w:r>
      <w:r w:rsidR="001D5B21">
        <w:rPr>
          <w:rFonts w:ascii="Times New Roman" w:hAnsi="Times New Roman"/>
          <w:sz w:val="26"/>
          <w:szCs w:val="26"/>
          <w:lang w:eastAsia="ar-SA"/>
        </w:rPr>
        <w:t xml:space="preserve">. Победители и призеры </w:t>
      </w:r>
      <w:r w:rsidR="001D5B21" w:rsidRPr="001D5B21">
        <w:rPr>
          <w:rFonts w:ascii="Times New Roman" w:hAnsi="Times New Roman"/>
          <w:sz w:val="26"/>
          <w:szCs w:val="26"/>
          <w:lang w:eastAsia="ar-SA"/>
        </w:rPr>
        <w:t xml:space="preserve">будут </w:t>
      </w:r>
      <w:r w:rsidR="0008030E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приглаш</w:t>
      </w:r>
      <w:r w:rsidR="001D5B21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ены к участию в новогодних мероприятиях для демонстрации </w:t>
      </w:r>
      <w:r w:rsidR="00CA5849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свои</w:t>
      </w:r>
      <w:r w:rsidR="001D5B21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</w:t>
      </w:r>
      <w:r w:rsidR="00CA5849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костюм</w:t>
      </w:r>
      <w:r w:rsidR="001D5B21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ов, </w:t>
      </w:r>
      <w:r w:rsid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информация о которых </w:t>
      </w:r>
      <w:r w:rsidR="00CA5849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будет сообщена дополнительно</w:t>
      </w:r>
      <w:r w:rsidR="001D5B21" w:rsidRPr="001D5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отдельным письмом</w:t>
      </w:r>
      <w:r w:rsidR="00274B07" w:rsidRPr="001D5B21">
        <w:rPr>
          <w:rFonts w:ascii="Times New Roman" w:hAnsi="Times New Roman"/>
          <w:sz w:val="26"/>
          <w:szCs w:val="26"/>
          <w:lang w:eastAsia="ar-SA"/>
        </w:rPr>
        <w:t>.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>.3.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ab/>
        <w:t>Жюри оставляет за собой право при равном количестве баллов присуждать несколько призовых мест.</w:t>
      </w:r>
    </w:p>
    <w:p w:rsidR="00DE7A66" w:rsidRDefault="00DE7A66" w:rsidP="00DE7A66">
      <w:pPr>
        <w:tabs>
          <w:tab w:val="left" w:pos="8457"/>
        </w:tabs>
        <w:rPr>
          <w:rFonts w:ascii="Times New Roman" w:hAnsi="Times New Roman"/>
          <w:sz w:val="28"/>
          <w:szCs w:val="28"/>
        </w:rPr>
      </w:pPr>
    </w:p>
    <w:p w:rsidR="00DE7A66" w:rsidRDefault="00DE7A66" w:rsidP="00DE7A66">
      <w:pPr>
        <w:rPr>
          <w:rFonts w:ascii="Times New Roman" w:hAnsi="Times New Roman"/>
          <w:sz w:val="28"/>
          <w:szCs w:val="28"/>
        </w:rPr>
      </w:pPr>
    </w:p>
    <w:p w:rsidR="00CC145F" w:rsidRPr="00DE7A66" w:rsidRDefault="00CC145F" w:rsidP="00DE7A66">
      <w:pPr>
        <w:rPr>
          <w:rFonts w:ascii="Times New Roman" w:hAnsi="Times New Roman"/>
          <w:sz w:val="28"/>
          <w:szCs w:val="28"/>
        </w:rPr>
        <w:sectPr w:rsidR="00CC145F" w:rsidRPr="00DE7A66" w:rsidSect="00D96CFE">
          <w:headerReference w:type="default" r:id="rId12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DE7A66" w:rsidRPr="00DE7A66" w:rsidTr="00B76A3F">
        <w:tc>
          <w:tcPr>
            <w:tcW w:w="5637" w:type="dxa"/>
          </w:tcPr>
          <w:p w:rsidR="00DE7A66" w:rsidRPr="00DE7A66" w:rsidRDefault="00DE7A66" w:rsidP="00B76A3F">
            <w:pPr>
              <w:keepNext/>
              <w:tabs>
                <w:tab w:val="left" w:pos="708"/>
              </w:tabs>
              <w:suppressAutoHyphens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685" w:type="dxa"/>
            <w:hideMark/>
          </w:tcPr>
          <w:p w:rsidR="00DE7A66" w:rsidRPr="00DE7A66" w:rsidRDefault="00DE7A66" w:rsidP="00B76A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№2</w:t>
            </w:r>
          </w:p>
          <w:p w:rsidR="00DE7A66" w:rsidRPr="00DE7A66" w:rsidRDefault="003A0421" w:rsidP="005555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</w:t>
            </w:r>
            <w:r w:rsidR="00DE7A66"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твержден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 приказом департамента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DE7A66" w:rsidRPr="00DE7A66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администрации  </w:t>
            </w:r>
            <w:proofErr w:type="spellStart"/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Старооскольского</w:t>
            </w:r>
            <w:proofErr w:type="spellEnd"/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городского округа                                                                                                               от «</w:t>
            </w:r>
            <w:r w:rsidR="0055550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20» </w:t>
            </w:r>
            <w:r w:rsid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ноября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2024</w:t>
            </w:r>
            <w:r w:rsidR="008F020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</w:t>
            </w:r>
            <w:r w:rsidR="0055550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1691</w:t>
            </w:r>
            <w:bookmarkStart w:id="0" w:name="_GoBack"/>
            <w:bookmarkEnd w:id="0"/>
          </w:p>
        </w:tc>
      </w:tr>
    </w:tbl>
    <w:p w:rsidR="00DE7A66" w:rsidRPr="00DE7A66" w:rsidRDefault="00DE7A66" w:rsidP="00DE7A66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</w:t>
      </w:r>
    </w:p>
    <w:p w:rsidR="00DE7A66" w:rsidRPr="00DE7A66" w:rsidRDefault="00DE7A66" w:rsidP="00DA2DE6">
      <w:pPr>
        <w:tabs>
          <w:tab w:val="left" w:pos="6663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DE7A66" w:rsidRPr="00DE7A66" w:rsidRDefault="00DE7A66" w:rsidP="00DE7A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Состав оргкомитета </w:t>
      </w:r>
      <w:r w:rsidR="00CA5849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 правами жюри</w:t>
      </w:r>
    </w:p>
    <w:p w:rsidR="00CA5849" w:rsidRDefault="00CA5849" w:rsidP="008F020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конкурса костюмов из бросового материала </w:t>
      </w:r>
    </w:p>
    <w:p w:rsidR="00DE7A66" w:rsidRPr="008F020F" w:rsidRDefault="00CA5849" w:rsidP="008F020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«Новогодняя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ЭКОмода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tbl>
      <w:tblPr>
        <w:tblW w:w="96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777"/>
      </w:tblGrid>
      <w:tr w:rsidR="008F020F" w:rsidRPr="004A07B1" w:rsidTr="008F020F">
        <w:trPr>
          <w:trHeight w:val="742"/>
        </w:trPr>
        <w:tc>
          <w:tcPr>
            <w:tcW w:w="3857" w:type="dxa"/>
          </w:tcPr>
          <w:p w:rsidR="008F020F" w:rsidRDefault="008F020F" w:rsidP="00D96CFE">
            <w:pPr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20F" w:rsidRPr="004A07B1" w:rsidRDefault="008F020F" w:rsidP="00D96CFE">
            <w:pPr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07B1">
              <w:rPr>
                <w:rFonts w:ascii="Times New Roman" w:hAnsi="Times New Roman"/>
                <w:b/>
                <w:sz w:val="26"/>
                <w:szCs w:val="26"/>
              </w:rPr>
              <w:t>Председатель оргкомитета:</w:t>
            </w:r>
          </w:p>
          <w:p w:rsidR="00057D6A" w:rsidRDefault="00057D6A" w:rsidP="00D96CFE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D6A">
              <w:rPr>
                <w:rFonts w:ascii="Times New Roman" w:hAnsi="Times New Roman"/>
                <w:sz w:val="26"/>
                <w:szCs w:val="26"/>
              </w:rPr>
              <w:t>Костушевич</w:t>
            </w:r>
            <w:proofErr w:type="spellEnd"/>
            <w:r w:rsidRPr="00057D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020F" w:rsidRPr="004A07B1" w:rsidRDefault="00057D6A" w:rsidP="00D96CFE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57D6A">
              <w:rPr>
                <w:rFonts w:ascii="Times New Roman" w:hAnsi="Times New Roman"/>
                <w:sz w:val="26"/>
                <w:szCs w:val="26"/>
              </w:rPr>
              <w:t>Мария Анатольевна</w:t>
            </w:r>
          </w:p>
        </w:tc>
        <w:tc>
          <w:tcPr>
            <w:tcW w:w="5777" w:type="dxa"/>
          </w:tcPr>
          <w:p w:rsidR="008F020F" w:rsidRPr="004A07B1" w:rsidRDefault="008F020F" w:rsidP="00D96CFE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020F" w:rsidRDefault="008F020F" w:rsidP="00D96CFE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020F" w:rsidRPr="004A07B1" w:rsidRDefault="008F020F" w:rsidP="00D96CFE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3A0421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 w:rsidRPr="004A07B1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</w:t>
            </w:r>
            <w:proofErr w:type="spellStart"/>
            <w:r w:rsidRPr="004A07B1">
              <w:rPr>
                <w:rFonts w:ascii="Times New Roman" w:hAnsi="Times New Roman"/>
                <w:sz w:val="26"/>
                <w:szCs w:val="26"/>
              </w:rPr>
              <w:t>Старооскольского</w:t>
            </w:r>
            <w:proofErr w:type="spellEnd"/>
            <w:r w:rsidRPr="004A07B1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8F020F" w:rsidRPr="004A07B1" w:rsidTr="008F020F">
        <w:trPr>
          <w:trHeight w:val="306"/>
        </w:trPr>
        <w:tc>
          <w:tcPr>
            <w:tcW w:w="3857" w:type="dxa"/>
          </w:tcPr>
          <w:p w:rsidR="008F020F" w:rsidRPr="004A07B1" w:rsidRDefault="008F020F" w:rsidP="00D96CFE">
            <w:pPr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07B1">
              <w:rPr>
                <w:rFonts w:ascii="Times New Roman" w:hAnsi="Times New Roman"/>
                <w:b/>
                <w:sz w:val="26"/>
                <w:szCs w:val="26"/>
              </w:rPr>
              <w:t>Члены оргкомитета:</w:t>
            </w:r>
          </w:p>
        </w:tc>
        <w:tc>
          <w:tcPr>
            <w:tcW w:w="5777" w:type="dxa"/>
          </w:tcPr>
          <w:p w:rsidR="008F020F" w:rsidRPr="004A07B1" w:rsidRDefault="008F020F" w:rsidP="00D96CFE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20F" w:rsidRPr="004A07B1" w:rsidTr="008F020F">
        <w:trPr>
          <w:trHeight w:val="883"/>
        </w:trPr>
        <w:tc>
          <w:tcPr>
            <w:tcW w:w="3857" w:type="dxa"/>
          </w:tcPr>
          <w:p w:rsidR="008F020F" w:rsidRPr="004A07B1" w:rsidRDefault="008F020F" w:rsidP="00CA5849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Немахова </w:t>
            </w:r>
          </w:p>
          <w:p w:rsidR="008F020F" w:rsidRPr="004A07B1" w:rsidRDefault="008F020F" w:rsidP="00CA5849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5777" w:type="dxa"/>
          </w:tcPr>
          <w:p w:rsidR="008F020F" w:rsidRPr="004A07B1" w:rsidRDefault="008F020F" w:rsidP="00D96CF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директор, методист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детского (юношеского) технического творчества №2»</w:t>
            </w:r>
          </w:p>
        </w:tc>
      </w:tr>
      <w:tr w:rsidR="008F020F" w:rsidRPr="004A07B1" w:rsidTr="008F020F">
        <w:trPr>
          <w:trHeight w:val="981"/>
        </w:trPr>
        <w:tc>
          <w:tcPr>
            <w:tcW w:w="3857" w:type="dxa"/>
          </w:tcPr>
          <w:p w:rsidR="008F020F" w:rsidRDefault="008F020F" w:rsidP="00CA5849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Куркина Светлана</w:t>
            </w:r>
          </w:p>
          <w:p w:rsidR="008F020F" w:rsidRPr="004A07B1" w:rsidRDefault="008F020F" w:rsidP="00CA5849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Петровна</w:t>
            </w:r>
          </w:p>
        </w:tc>
        <w:tc>
          <w:tcPr>
            <w:tcW w:w="5777" w:type="dxa"/>
          </w:tcPr>
          <w:p w:rsidR="008F020F" w:rsidRPr="004A07B1" w:rsidRDefault="008F020F" w:rsidP="00D96CF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методист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детского (юношеского) технического творчества №2»</w:t>
            </w:r>
          </w:p>
        </w:tc>
      </w:tr>
      <w:tr w:rsidR="008F020F" w:rsidRPr="004A07B1" w:rsidTr="008F020F">
        <w:trPr>
          <w:trHeight w:val="981"/>
        </w:trPr>
        <w:tc>
          <w:tcPr>
            <w:tcW w:w="3857" w:type="dxa"/>
          </w:tcPr>
          <w:p w:rsidR="008F020F" w:rsidRPr="004A07B1" w:rsidRDefault="008F020F" w:rsidP="00CA5849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Коростелева </w:t>
            </w:r>
          </w:p>
          <w:p w:rsidR="008F020F" w:rsidRPr="004A07B1" w:rsidRDefault="008F020F" w:rsidP="00CA5849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Надежда Владимировна</w:t>
            </w:r>
          </w:p>
          <w:p w:rsidR="008F020F" w:rsidRPr="004A07B1" w:rsidRDefault="008F020F" w:rsidP="00CA5849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777" w:type="dxa"/>
          </w:tcPr>
          <w:p w:rsidR="008F020F" w:rsidRPr="004A07B1" w:rsidRDefault="008F020F" w:rsidP="00D96CFE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8F020F" w:rsidRPr="004A07B1" w:rsidRDefault="008F020F" w:rsidP="00D96CFE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CA5849" w:rsidRPr="004A07B1" w:rsidTr="008F020F">
        <w:trPr>
          <w:trHeight w:val="2400"/>
        </w:trPr>
        <w:tc>
          <w:tcPr>
            <w:tcW w:w="3857" w:type="dxa"/>
          </w:tcPr>
          <w:p w:rsidR="00CA5849" w:rsidRDefault="00CA5849" w:rsidP="00440296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5849" w:rsidRDefault="00CA5849" w:rsidP="00440296">
            <w:pPr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Наталия Александровна</w:t>
            </w:r>
          </w:p>
          <w:tbl>
            <w:tblPr>
              <w:tblW w:w="9630" w:type="dxa"/>
              <w:tblLayout w:type="fixed"/>
              <w:tblLook w:val="01E0" w:firstRow="1" w:lastRow="1" w:firstColumn="1" w:lastColumn="1" w:noHBand="0" w:noVBand="0"/>
            </w:tblPr>
            <w:tblGrid>
              <w:gridCol w:w="3855"/>
              <w:gridCol w:w="5775"/>
            </w:tblGrid>
            <w:tr w:rsidR="00CA5849" w:rsidTr="00CA5849">
              <w:trPr>
                <w:trHeight w:val="2400"/>
              </w:trPr>
              <w:tc>
                <w:tcPr>
                  <w:tcW w:w="3857" w:type="dxa"/>
                </w:tcPr>
                <w:p w:rsidR="00CA5849" w:rsidRDefault="00CA5849" w:rsidP="00CA5849">
                  <w:pPr>
                    <w:spacing w:after="0" w:line="240" w:lineRule="auto"/>
                    <w:ind w:left="34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  <w:p w:rsidR="00CA5849" w:rsidRDefault="00CA5849" w:rsidP="00CA5849">
                  <w:pPr>
                    <w:spacing w:after="0"/>
                    <w:ind w:left="-74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Счастливая </w:t>
                  </w:r>
                </w:p>
                <w:p w:rsidR="00CA5849" w:rsidRDefault="00CA5849" w:rsidP="00CA5849">
                  <w:pPr>
                    <w:spacing w:after="0"/>
                    <w:ind w:left="-74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Елена Михайловна</w:t>
                  </w:r>
                </w:p>
                <w:p w:rsidR="00CA5849" w:rsidRDefault="00CA5849">
                  <w:pPr>
                    <w:ind w:left="34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  <w:p w:rsidR="00CA5849" w:rsidRDefault="00CA5849">
                  <w:pPr>
                    <w:ind w:left="34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777" w:type="dxa"/>
                </w:tcPr>
                <w:p w:rsidR="00CA5849" w:rsidRDefault="00CA5849">
                  <w:pPr>
                    <w:pStyle w:val="1"/>
                    <w:widowControl w:val="0"/>
                    <w:tabs>
                      <w:tab w:val="clear" w:pos="708"/>
                      <w:tab w:val="left" w:pos="373"/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педагог-организатор МБУ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ДО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«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Центр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детского (юношеского) технического творчества №2»</w:t>
                  </w:r>
                </w:p>
                <w:p w:rsidR="00CA5849" w:rsidRDefault="00CA5849">
                  <w:pPr>
                    <w:ind w:left="34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A5849" w:rsidRDefault="00CA5849" w:rsidP="00440296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CA5849" w:rsidRPr="008F020F" w:rsidRDefault="00CA5849" w:rsidP="00440296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CA5849" w:rsidRPr="004A07B1" w:rsidRDefault="00CA5849" w:rsidP="00440296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CA5849" w:rsidRDefault="00CA5849" w:rsidP="00CA5849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5849" w:rsidRPr="004A07B1" w:rsidRDefault="00CA5849" w:rsidP="00CA5849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</w:t>
            </w:r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CA5849" w:rsidRPr="004A07B1" w:rsidRDefault="00CA5849" w:rsidP="00440296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4D2" w:rsidRPr="00CA5849" w:rsidRDefault="000844D2" w:rsidP="00CA5849">
      <w:pPr>
        <w:tabs>
          <w:tab w:val="left" w:pos="142"/>
          <w:tab w:val="left" w:pos="284"/>
        </w:tabs>
        <w:spacing w:after="0" w:line="240" w:lineRule="auto"/>
        <w:ind w:right="-85"/>
        <w:contextualSpacing/>
        <w:rPr>
          <w:rFonts w:ascii="Times New Roman" w:hAnsi="Times New Roman"/>
          <w:color w:val="000000"/>
          <w:sz w:val="26"/>
          <w:szCs w:val="26"/>
        </w:rPr>
        <w:sectPr w:rsidR="000844D2" w:rsidRPr="00CA5849" w:rsidSect="00D83E85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0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4019"/>
      </w:tblGrid>
      <w:tr w:rsidR="00F26EDA" w:rsidTr="00B76A3F">
        <w:trPr>
          <w:trHeight w:val="1012"/>
        </w:trPr>
        <w:tc>
          <w:tcPr>
            <w:tcW w:w="5461" w:type="dxa"/>
          </w:tcPr>
          <w:p w:rsidR="00F26EDA" w:rsidRDefault="00F26EDA" w:rsidP="00D96CFE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19" w:type="dxa"/>
          </w:tcPr>
          <w:p w:rsidR="00F26EDA" w:rsidRPr="00DE7A66" w:rsidRDefault="00F26EDA" w:rsidP="00CA5849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риложение </w:t>
            </w:r>
            <w:r w:rsidR="00CA5849">
              <w:rPr>
                <w:rFonts w:ascii="Times New Roman" w:hAnsi="Times New Roman"/>
                <w:sz w:val="20"/>
                <w:szCs w:val="20"/>
                <w:lang w:eastAsia="ar-SA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 Положению</w:t>
            </w:r>
          </w:p>
          <w:p w:rsidR="00F26EDA" w:rsidRPr="00F26EDA" w:rsidRDefault="00464E24" w:rsidP="00D96CFE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</w:t>
            </w:r>
            <w:r w:rsidR="00F26EDA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</w:t>
            </w:r>
            <w:r w:rsidR="00CA5849" w:rsidRPr="00CA584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 конкурса костюмов из бросового материала «</w:t>
            </w:r>
            <w:proofErr w:type="gramStart"/>
            <w:r w:rsidR="00CA5849" w:rsidRPr="00CA5849">
              <w:rPr>
                <w:rFonts w:ascii="Times New Roman" w:hAnsi="Times New Roman"/>
                <w:sz w:val="20"/>
                <w:szCs w:val="20"/>
                <w:lang w:eastAsia="ar-SA"/>
              </w:rPr>
              <w:t>Новогодняя</w:t>
            </w:r>
            <w:proofErr w:type="gramEnd"/>
            <w:r w:rsidR="00CA5849" w:rsidRPr="00CA584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A5849" w:rsidRPr="00CA5849">
              <w:rPr>
                <w:rFonts w:ascii="Times New Roman" w:hAnsi="Times New Roman"/>
                <w:sz w:val="20"/>
                <w:szCs w:val="20"/>
                <w:lang w:eastAsia="ar-SA"/>
              </w:rPr>
              <w:t>ЭКОмода</w:t>
            </w:r>
            <w:proofErr w:type="spellEnd"/>
            <w:r w:rsidR="00CA5849" w:rsidRPr="00CA5849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  <w:p w:rsidR="00F26EDA" w:rsidRDefault="00F26EDA" w:rsidP="00D96CFE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Pr="00BA53F0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F77F8" w:rsidRPr="00AF77F8" w:rsidRDefault="00AF77F8" w:rsidP="00AF77F8">
      <w:pPr>
        <w:suppressAutoHyphens/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CA5849" w:rsidP="00AF77F8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Аннотация</w:t>
      </w:r>
    </w:p>
    <w:p w:rsidR="00AF77F8" w:rsidRPr="00AF77F8" w:rsidRDefault="00AF77F8" w:rsidP="00AF77F8">
      <w:pPr>
        <w:suppressAutoHyphens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BA53F0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Ф.И. автора/авторов</w:t>
      </w:r>
    </w:p>
    <w:p w:rsidR="00CA5849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Возраст</w:t>
      </w:r>
    </w:p>
    <w:p w:rsidR="007F534E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:rsidR="007F534E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Образовательное учреждение</w:t>
      </w:r>
    </w:p>
    <w:p w:rsidR="007F534E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Педаго</w:t>
      </w:r>
      <w:proofErr w:type="gramStart"/>
      <w:r w:rsidRPr="007F534E">
        <w:rPr>
          <w:rFonts w:ascii="Times New Roman" w:hAnsi="Times New Roman"/>
          <w:sz w:val="26"/>
          <w:szCs w:val="26"/>
          <w:lang w:eastAsia="ar-SA"/>
        </w:rPr>
        <w:t>г</w:t>
      </w:r>
      <w:r w:rsidR="00B43F93">
        <w:rPr>
          <w:rFonts w:ascii="Times New Roman" w:hAnsi="Times New Roman"/>
          <w:sz w:val="26"/>
          <w:szCs w:val="26"/>
          <w:lang w:eastAsia="ar-SA"/>
        </w:rPr>
        <w:t>(</w:t>
      </w:r>
      <w:proofErr w:type="gramEnd"/>
      <w:r w:rsidR="00B43F93">
        <w:rPr>
          <w:rFonts w:ascii="Times New Roman" w:hAnsi="Times New Roman"/>
          <w:sz w:val="26"/>
          <w:szCs w:val="26"/>
          <w:lang w:eastAsia="ar-SA"/>
        </w:rPr>
        <w:t>и)</w:t>
      </w:r>
      <w:r w:rsidRPr="007F534E">
        <w:rPr>
          <w:rFonts w:ascii="Times New Roman" w:hAnsi="Times New Roman"/>
          <w:sz w:val="26"/>
          <w:szCs w:val="26"/>
          <w:lang w:eastAsia="ar-SA"/>
        </w:rPr>
        <w:t>, подготовивши</w:t>
      </w:r>
      <w:r w:rsidR="00B43F93">
        <w:rPr>
          <w:rFonts w:ascii="Times New Roman" w:hAnsi="Times New Roman"/>
          <w:sz w:val="26"/>
          <w:szCs w:val="26"/>
          <w:lang w:eastAsia="ar-SA"/>
        </w:rPr>
        <w:t>е</w:t>
      </w:r>
      <w:r w:rsidRPr="007F534E">
        <w:rPr>
          <w:rFonts w:ascii="Times New Roman" w:hAnsi="Times New Roman"/>
          <w:sz w:val="26"/>
          <w:szCs w:val="26"/>
          <w:lang w:eastAsia="ar-SA"/>
        </w:rPr>
        <w:t xml:space="preserve"> участника</w:t>
      </w:r>
      <w:r w:rsidR="00B43F93">
        <w:rPr>
          <w:rFonts w:ascii="Times New Roman" w:hAnsi="Times New Roman"/>
          <w:sz w:val="26"/>
          <w:szCs w:val="26"/>
          <w:lang w:eastAsia="ar-SA"/>
        </w:rPr>
        <w:t>(</w:t>
      </w:r>
      <w:proofErr w:type="spellStart"/>
      <w:r w:rsidR="00B43F93">
        <w:rPr>
          <w:rFonts w:ascii="Times New Roman" w:hAnsi="Times New Roman"/>
          <w:sz w:val="26"/>
          <w:szCs w:val="26"/>
          <w:lang w:eastAsia="ar-SA"/>
        </w:rPr>
        <w:t>ов</w:t>
      </w:r>
      <w:proofErr w:type="spellEnd"/>
      <w:r w:rsidR="00B43F93">
        <w:rPr>
          <w:rFonts w:ascii="Times New Roman" w:hAnsi="Times New Roman"/>
          <w:sz w:val="26"/>
          <w:szCs w:val="26"/>
          <w:lang w:eastAsia="ar-SA"/>
        </w:rPr>
        <w:t>)</w:t>
      </w:r>
      <w:r w:rsidRPr="007F534E">
        <w:rPr>
          <w:rFonts w:ascii="Times New Roman" w:hAnsi="Times New Roman"/>
          <w:sz w:val="26"/>
          <w:szCs w:val="26"/>
          <w:lang w:eastAsia="ar-SA"/>
        </w:rPr>
        <w:t xml:space="preserve"> (Ф.И.О., должность, номер телефона)</w:t>
      </w:r>
    </w:p>
    <w:p w:rsidR="007F534E" w:rsidRPr="007F534E" w:rsidRDefault="007F534E" w:rsidP="00CA5849">
      <w:pPr>
        <w:pStyle w:val="a5"/>
        <w:numPr>
          <w:ilvl w:val="0"/>
          <w:numId w:val="26"/>
        </w:numPr>
        <w:suppressAutoHyphens/>
        <w:spacing w:after="0" w:line="0" w:lineRule="atLeast"/>
        <w:rPr>
          <w:rFonts w:ascii="Times New Roman" w:hAnsi="Times New Roman"/>
          <w:sz w:val="26"/>
          <w:szCs w:val="26"/>
          <w:lang w:eastAsia="ar-SA"/>
        </w:rPr>
      </w:pPr>
      <w:r w:rsidRPr="007F534E">
        <w:rPr>
          <w:rFonts w:ascii="Times New Roman" w:hAnsi="Times New Roman"/>
          <w:sz w:val="26"/>
          <w:szCs w:val="26"/>
          <w:lang w:eastAsia="ar-SA"/>
        </w:rPr>
        <w:t>Описание материалов, из которых изготовлена конкурсная работа</w:t>
      </w:r>
      <w:r w:rsidR="00B43F93">
        <w:rPr>
          <w:rFonts w:ascii="Times New Roman" w:hAnsi="Times New Roman"/>
          <w:sz w:val="26"/>
          <w:szCs w:val="26"/>
          <w:lang w:eastAsia="ar-SA"/>
        </w:rPr>
        <w:t xml:space="preserve"> (в свободной форме в формате </w:t>
      </w:r>
      <w:r w:rsidR="00B43F93">
        <w:rPr>
          <w:rFonts w:ascii="Times New Roman" w:hAnsi="Times New Roman"/>
          <w:sz w:val="26"/>
          <w:szCs w:val="26"/>
          <w:lang w:val="en-US" w:eastAsia="ar-SA"/>
        </w:rPr>
        <w:t>Word</w:t>
      </w:r>
      <w:r w:rsidR="00B43F93">
        <w:rPr>
          <w:rFonts w:ascii="Times New Roman" w:hAnsi="Times New Roman"/>
          <w:sz w:val="26"/>
          <w:szCs w:val="26"/>
          <w:lang w:eastAsia="ar-SA"/>
        </w:rPr>
        <w:t>)</w:t>
      </w:r>
    </w:p>
    <w:sectPr w:rsidR="007F534E" w:rsidRPr="007F534E" w:rsidSect="00D8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FD" w:rsidRDefault="00BA3AFD" w:rsidP="00D67B2E">
      <w:pPr>
        <w:spacing w:after="0" w:line="240" w:lineRule="auto"/>
      </w:pPr>
      <w:r>
        <w:separator/>
      </w:r>
    </w:p>
  </w:endnote>
  <w:endnote w:type="continuationSeparator" w:id="0">
    <w:p w:rsidR="00BA3AFD" w:rsidRDefault="00BA3AFD" w:rsidP="00D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FD" w:rsidRDefault="00BA3AFD" w:rsidP="00D67B2E">
      <w:pPr>
        <w:spacing w:after="0" w:line="240" w:lineRule="auto"/>
      </w:pPr>
      <w:r>
        <w:separator/>
      </w:r>
    </w:p>
  </w:footnote>
  <w:footnote w:type="continuationSeparator" w:id="0">
    <w:p w:rsidR="00BA3AFD" w:rsidRDefault="00BA3AFD" w:rsidP="00D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E" w:rsidRDefault="00A66BD9" w:rsidP="00D96CFE">
    <w:pPr>
      <w:pStyle w:val="aa"/>
      <w:jc w:val="center"/>
    </w:pPr>
    <w:r>
      <w:fldChar w:fldCharType="begin"/>
    </w:r>
    <w:r w:rsidR="00D96CFE">
      <w:instrText>PAGE   \* MERGEFORMAT</w:instrText>
    </w:r>
    <w:r>
      <w:fldChar w:fldCharType="separate"/>
    </w:r>
    <w:r w:rsidR="00555506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E" w:rsidRDefault="00D96CFE" w:rsidP="00D96CF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29A7690"/>
    <w:multiLevelType w:val="hybridMultilevel"/>
    <w:tmpl w:val="7CA65486"/>
    <w:lvl w:ilvl="0" w:tplc="8A5668B8">
      <w:start w:val="1"/>
      <w:numFmt w:val="bullet"/>
      <w:lvlText w:val="­"/>
      <w:lvlJc w:val="left"/>
      <w:pPr>
        <w:ind w:left="9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01A8B"/>
    <w:multiLevelType w:val="multilevel"/>
    <w:tmpl w:val="D876AC50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4">
    <w:nsid w:val="11AF1813"/>
    <w:multiLevelType w:val="hybridMultilevel"/>
    <w:tmpl w:val="B2FE51B4"/>
    <w:lvl w:ilvl="0" w:tplc="8A5668B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1D3C5A"/>
    <w:multiLevelType w:val="hybridMultilevel"/>
    <w:tmpl w:val="1CBCB2B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30C239C5"/>
    <w:multiLevelType w:val="multilevel"/>
    <w:tmpl w:val="0960F4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>
    <w:nsid w:val="39C87180"/>
    <w:multiLevelType w:val="hybridMultilevel"/>
    <w:tmpl w:val="DFF08ED8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144F58"/>
    <w:multiLevelType w:val="hybridMultilevel"/>
    <w:tmpl w:val="E766EC8A"/>
    <w:lvl w:ilvl="0" w:tplc="BFD619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159E2"/>
    <w:multiLevelType w:val="hybridMultilevel"/>
    <w:tmpl w:val="EDFEEB9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24CCD"/>
    <w:multiLevelType w:val="multilevel"/>
    <w:tmpl w:val="0E644ED4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15">
    <w:nsid w:val="54F45943"/>
    <w:multiLevelType w:val="hybridMultilevel"/>
    <w:tmpl w:val="64904912"/>
    <w:lvl w:ilvl="0" w:tplc="02E66C1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074449"/>
    <w:multiLevelType w:val="multilevel"/>
    <w:tmpl w:val="D2685D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7">
    <w:nsid w:val="576207BB"/>
    <w:multiLevelType w:val="hybridMultilevel"/>
    <w:tmpl w:val="75244C0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FE0960"/>
    <w:multiLevelType w:val="hybridMultilevel"/>
    <w:tmpl w:val="6CEA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157912"/>
    <w:multiLevelType w:val="hybridMultilevel"/>
    <w:tmpl w:val="0080A4D8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2772F6"/>
    <w:multiLevelType w:val="multilevel"/>
    <w:tmpl w:val="53543C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2F035AE"/>
    <w:multiLevelType w:val="multilevel"/>
    <w:tmpl w:val="369C5132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2">
    <w:nsid w:val="7BB101A4"/>
    <w:multiLevelType w:val="hybridMultilevel"/>
    <w:tmpl w:val="49DCE244"/>
    <w:lvl w:ilvl="0" w:tplc="61B840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E4D31F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E640D37"/>
    <w:multiLevelType w:val="hybridMultilevel"/>
    <w:tmpl w:val="7130DB4A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23"/>
  </w:num>
  <w:num w:numId="10">
    <w:abstractNumId w:val="15"/>
  </w:num>
  <w:num w:numId="11">
    <w:abstractNumId w:val="10"/>
  </w:num>
  <w:num w:numId="12">
    <w:abstractNumId w:val="19"/>
  </w:num>
  <w:num w:numId="13">
    <w:abstractNumId w:val="22"/>
  </w:num>
  <w:num w:numId="14">
    <w:abstractNumId w:val="24"/>
  </w:num>
  <w:num w:numId="15">
    <w:abstractNumId w:val="13"/>
  </w:num>
  <w:num w:numId="16">
    <w:abstractNumId w:val="12"/>
  </w:num>
  <w:num w:numId="17">
    <w:abstractNumId w:val="20"/>
  </w:num>
  <w:num w:numId="18">
    <w:abstractNumId w:val="6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3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5F"/>
    <w:rsid w:val="0001459C"/>
    <w:rsid w:val="000369DA"/>
    <w:rsid w:val="00057D6A"/>
    <w:rsid w:val="00064B1A"/>
    <w:rsid w:val="00076ADE"/>
    <w:rsid w:val="0008030E"/>
    <w:rsid w:val="00082B96"/>
    <w:rsid w:val="000844D2"/>
    <w:rsid w:val="0009099A"/>
    <w:rsid w:val="00091B05"/>
    <w:rsid w:val="000B37F2"/>
    <w:rsid w:val="00117127"/>
    <w:rsid w:val="001422EE"/>
    <w:rsid w:val="00142742"/>
    <w:rsid w:val="00150D0E"/>
    <w:rsid w:val="00151058"/>
    <w:rsid w:val="00156233"/>
    <w:rsid w:val="001A1F90"/>
    <w:rsid w:val="001A2065"/>
    <w:rsid w:val="001B2B8D"/>
    <w:rsid w:val="001D5B21"/>
    <w:rsid w:val="001F15AE"/>
    <w:rsid w:val="00200967"/>
    <w:rsid w:val="00241E8A"/>
    <w:rsid w:val="0025232F"/>
    <w:rsid w:val="00274B07"/>
    <w:rsid w:val="002A5868"/>
    <w:rsid w:val="002B4A7D"/>
    <w:rsid w:val="002D3D09"/>
    <w:rsid w:val="002E262E"/>
    <w:rsid w:val="002E2D72"/>
    <w:rsid w:val="002F52DE"/>
    <w:rsid w:val="00357484"/>
    <w:rsid w:val="0036007A"/>
    <w:rsid w:val="00362832"/>
    <w:rsid w:val="00394271"/>
    <w:rsid w:val="003A0421"/>
    <w:rsid w:val="003A10E9"/>
    <w:rsid w:val="003C1E08"/>
    <w:rsid w:val="003D3236"/>
    <w:rsid w:val="003D6F8C"/>
    <w:rsid w:val="003E34D3"/>
    <w:rsid w:val="003E40AD"/>
    <w:rsid w:val="003E436C"/>
    <w:rsid w:val="004062F1"/>
    <w:rsid w:val="00433EC6"/>
    <w:rsid w:val="0046319A"/>
    <w:rsid w:val="00464E24"/>
    <w:rsid w:val="00474DCC"/>
    <w:rsid w:val="00484B45"/>
    <w:rsid w:val="004929D8"/>
    <w:rsid w:val="004A55D6"/>
    <w:rsid w:val="004A5E30"/>
    <w:rsid w:val="004B0581"/>
    <w:rsid w:val="004B10C2"/>
    <w:rsid w:val="004C46A7"/>
    <w:rsid w:val="004E6FA9"/>
    <w:rsid w:val="004E790D"/>
    <w:rsid w:val="004F6CD5"/>
    <w:rsid w:val="0051078E"/>
    <w:rsid w:val="005303A7"/>
    <w:rsid w:val="005469B2"/>
    <w:rsid w:val="00555506"/>
    <w:rsid w:val="0057367C"/>
    <w:rsid w:val="00573DBD"/>
    <w:rsid w:val="005A6107"/>
    <w:rsid w:val="005F1982"/>
    <w:rsid w:val="006010DA"/>
    <w:rsid w:val="00605D47"/>
    <w:rsid w:val="0065200C"/>
    <w:rsid w:val="0068396A"/>
    <w:rsid w:val="006A2796"/>
    <w:rsid w:val="00726880"/>
    <w:rsid w:val="00727382"/>
    <w:rsid w:val="00781246"/>
    <w:rsid w:val="00786ECB"/>
    <w:rsid w:val="00792F89"/>
    <w:rsid w:val="007960A1"/>
    <w:rsid w:val="007C5485"/>
    <w:rsid w:val="007D7429"/>
    <w:rsid w:val="007F508E"/>
    <w:rsid w:val="007F534E"/>
    <w:rsid w:val="007F60AD"/>
    <w:rsid w:val="00836E91"/>
    <w:rsid w:val="008472E3"/>
    <w:rsid w:val="00887519"/>
    <w:rsid w:val="008A335F"/>
    <w:rsid w:val="008F020F"/>
    <w:rsid w:val="008F05A9"/>
    <w:rsid w:val="00917175"/>
    <w:rsid w:val="00930AF6"/>
    <w:rsid w:val="00931C23"/>
    <w:rsid w:val="009344C5"/>
    <w:rsid w:val="00942002"/>
    <w:rsid w:val="009808C2"/>
    <w:rsid w:val="00986CD2"/>
    <w:rsid w:val="00990F5F"/>
    <w:rsid w:val="009A20DF"/>
    <w:rsid w:val="009C409C"/>
    <w:rsid w:val="009D7CF1"/>
    <w:rsid w:val="009E2F18"/>
    <w:rsid w:val="009E4791"/>
    <w:rsid w:val="00A202CD"/>
    <w:rsid w:val="00A22CBD"/>
    <w:rsid w:val="00A42514"/>
    <w:rsid w:val="00A611EC"/>
    <w:rsid w:val="00A66BD9"/>
    <w:rsid w:val="00A773CC"/>
    <w:rsid w:val="00AA4D9A"/>
    <w:rsid w:val="00AD27F3"/>
    <w:rsid w:val="00AE6E68"/>
    <w:rsid w:val="00AF77F8"/>
    <w:rsid w:val="00B20169"/>
    <w:rsid w:val="00B30D7F"/>
    <w:rsid w:val="00B43F93"/>
    <w:rsid w:val="00B60406"/>
    <w:rsid w:val="00B73F74"/>
    <w:rsid w:val="00B76A3F"/>
    <w:rsid w:val="00B849B0"/>
    <w:rsid w:val="00B87ABB"/>
    <w:rsid w:val="00B935BD"/>
    <w:rsid w:val="00B97650"/>
    <w:rsid w:val="00B97F43"/>
    <w:rsid w:val="00BA3AFD"/>
    <w:rsid w:val="00BA53F0"/>
    <w:rsid w:val="00BD2788"/>
    <w:rsid w:val="00BD2C0D"/>
    <w:rsid w:val="00BD6756"/>
    <w:rsid w:val="00BE7BE4"/>
    <w:rsid w:val="00C0630D"/>
    <w:rsid w:val="00C07DFE"/>
    <w:rsid w:val="00C44FDC"/>
    <w:rsid w:val="00C86F85"/>
    <w:rsid w:val="00C87ECA"/>
    <w:rsid w:val="00CA5849"/>
    <w:rsid w:val="00CC145F"/>
    <w:rsid w:val="00CD0760"/>
    <w:rsid w:val="00CD60A2"/>
    <w:rsid w:val="00CF1DAE"/>
    <w:rsid w:val="00D25ECF"/>
    <w:rsid w:val="00D3468C"/>
    <w:rsid w:val="00D50485"/>
    <w:rsid w:val="00D67B2E"/>
    <w:rsid w:val="00D7201A"/>
    <w:rsid w:val="00D72CEE"/>
    <w:rsid w:val="00D742D5"/>
    <w:rsid w:val="00D83E85"/>
    <w:rsid w:val="00D85B13"/>
    <w:rsid w:val="00D96CFE"/>
    <w:rsid w:val="00DA2DE6"/>
    <w:rsid w:val="00DB121D"/>
    <w:rsid w:val="00DE7A66"/>
    <w:rsid w:val="00E1103F"/>
    <w:rsid w:val="00E21EEE"/>
    <w:rsid w:val="00E443D7"/>
    <w:rsid w:val="00E76CD8"/>
    <w:rsid w:val="00E94751"/>
    <w:rsid w:val="00E96F2E"/>
    <w:rsid w:val="00EC56E5"/>
    <w:rsid w:val="00ED4571"/>
    <w:rsid w:val="00ED6B8B"/>
    <w:rsid w:val="00EF12EB"/>
    <w:rsid w:val="00F11C0C"/>
    <w:rsid w:val="00F15FEA"/>
    <w:rsid w:val="00F20854"/>
    <w:rsid w:val="00F21E29"/>
    <w:rsid w:val="00F26EDA"/>
    <w:rsid w:val="00F30DDF"/>
    <w:rsid w:val="00F3476A"/>
    <w:rsid w:val="00F4592D"/>
    <w:rsid w:val="00F554D8"/>
    <w:rsid w:val="00F559DD"/>
    <w:rsid w:val="00F70AEC"/>
    <w:rsid w:val="00FA3B5E"/>
    <w:rsid w:val="00FA78CD"/>
    <w:rsid w:val="00FB6427"/>
    <w:rsid w:val="00FB71DA"/>
    <w:rsid w:val="00FC0714"/>
    <w:rsid w:val="00FD2873"/>
    <w:rsid w:val="00FE024E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C14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CC145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C145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1"/>
    <w:qFormat/>
    <w:rsid w:val="00CC145F"/>
    <w:pPr>
      <w:ind w:left="720"/>
      <w:contextualSpacing/>
    </w:pPr>
  </w:style>
  <w:style w:type="paragraph" w:styleId="a6">
    <w:name w:val="Title"/>
    <w:basedOn w:val="a"/>
    <w:link w:val="a7"/>
    <w:qFormat/>
    <w:rsid w:val="00CC14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C145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CC145F"/>
    <w:rPr>
      <w:color w:val="0000FF"/>
      <w:u w:val="single"/>
    </w:rPr>
  </w:style>
  <w:style w:type="character" w:customStyle="1" w:styleId="a9">
    <w:name w:val="Основной текст_"/>
    <w:link w:val="23"/>
    <w:rsid w:val="00CC145F"/>
    <w:rPr>
      <w:spacing w:val="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C145F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C1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145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CC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Базовый"/>
    <w:rsid w:val="00CC145F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C145F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E7A6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A66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F2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0854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AA4D9A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character" w:customStyle="1" w:styleId="apple-style-span">
    <w:name w:val="apple-style-span"/>
    <w:uiPriority w:val="99"/>
    <w:rsid w:val="002E262E"/>
    <w:rPr>
      <w:rFonts w:cs="Times New Roman"/>
    </w:rPr>
  </w:style>
  <w:style w:type="paragraph" w:styleId="af3">
    <w:name w:val="No Spacing"/>
    <w:uiPriority w:val="1"/>
    <w:qFormat/>
    <w:rsid w:val="002E262E"/>
    <w:pPr>
      <w:suppressAutoHyphens/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FB6427"/>
    <w:rPr>
      <w:color w:val="800080" w:themeColor="followedHyperlink"/>
      <w:u w:val="single"/>
    </w:rPr>
  </w:style>
  <w:style w:type="paragraph" w:customStyle="1" w:styleId="c9">
    <w:name w:val="c9"/>
    <w:basedOn w:val="a"/>
    <w:rsid w:val="00FE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E4A73"/>
  </w:style>
  <w:style w:type="paragraph" w:customStyle="1" w:styleId="c10">
    <w:name w:val="c10"/>
    <w:basedOn w:val="a"/>
    <w:rsid w:val="00FE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C14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CC145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C145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1"/>
    <w:qFormat/>
    <w:rsid w:val="00CC145F"/>
    <w:pPr>
      <w:ind w:left="720"/>
      <w:contextualSpacing/>
    </w:pPr>
  </w:style>
  <w:style w:type="paragraph" w:styleId="a6">
    <w:name w:val="Title"/>
    <w:basedOn w:val="a"/>
    <w:link w:val="a7"/>
    <w:qFormat/>
    <w:rsid w:val="00CC14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C145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CC145F"/>
    <w:rPr>
      <w:color w:val="0000FF"/>
      <w:u w:val="single"/>
    </w:rPr>
  </w:style>
  <w:style w:type="character" w:customStyle="1" w:styleId="a9">
    <w:name w:val="Основной текст_"/>
    <w:link w:val="23"/>
    <w:rsid w:val="00CC145F"/>
    <w:rPr>
      <w:spacing w:val="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C145F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C1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145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CC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Базовый"/>
    <w:rsid w:val="00CC145F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C145F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E7A6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A66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F2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0854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AA4D9A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character" w:customStyle="1" w:styleId="apple-style-span">
    <w:name w:val="apple-style-span"/>
    <w:uiPriority w:val="99"/>
    <w:rsid w:val="002E262E"/>
    <w:rPr>
      <w:rFonts w:cs="Times New Roman"/>
    </w:rPr>
  </w:style>
  <w:style w:type="paragraph" w:styleId="af3">
    <w:name w:val="No Spacing"/>
    <w:uiPriority w:val="1"/>
    <w:qFormat/>
    <w:rsid w:val="002E262E"/>
    <w:pPr>
      <w:suppressAutoHyphens/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FB6427"/>
    <w:rPr>
      <w:color w:val="800080" w:themeColor="followedHyperlink"/>
      <w:u w:val="single"/>
    </w:rPr>
  </w:style>
  <w:style w:type="paragraph" w:customStyle="1" w:styleId="c9">
    <w:name w:val="c9"/>
    <w:basedOn w:val="a"/>
    <w:rsid w:val="00FE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E4A73"/>
  </w:style>
  <w:style w:type="paragraph" w:customStyle="1" w:styleId="c10">
    <w:name w:val="c10"/>
    <w:basedOn w:val="a"/>
    <w:rsid w:val="00FE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39dd57f47e737b24c0b45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24C8-11C5-459B-952A-BA7ABD56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т1</cp:lastModifiedBy>
  <cp:revision>8</cp:revision>
  <cp:lastPrinted>2022-11-16T12:59:00Z</cp:lastPrinted>
  <dcterms:created xsi:type="dcterms:W3CDTF">2024-11-17T06:50:00Z</dcterms:created>
  <dcterms:modified xsi:type="dcterms:W3CDTF">2024-11-22T08:55:00Z</dcterms:modified>
</cp:coreProperties>
</file>