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7D" w:rsidRPr="00D94EE1" w:rsidRDefault="007E347D" w:rsidP="007E347D">
      <w:pPr>
        <w:widowControl/>
        <w:tabs>
          <w:tab w:val="left" w:pos="3969"/>
        </w:tabs>
        <w:autoSpaceDN/>
        <w:jc w:val="center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>
            <wp:extent cx="524510" cy="6680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7D" w:rsidRPr="00D94EE1" w:rsidRDefault="00950C66" w:rsidP="00950C66">
      <w:pPr>
        <w:widowControl/>
        <w:autoSpaceDN/>
        <w:ind w:right="-1"/>
        <w:contextualSpacing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>ДЕПАРТАМЕНТ</w:t>
      </w:r>
      <w:r w:rsidR="007E347D" w:rsidRPr="00D94EE1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 xml:space="preserve"> ОБРАЗОВАНИЯ</w:t>
      </w:r>
    </w:p>
    <w:p w:rsidR="007E347D" w:rsidRPr="00D94EE1" w:rsidRDefault="007E347D" w:rsidP="00950C66">
      <w:pPr>
        <w:autoSpaceDN/>
        <w:snapToGrid w:val="0"/>
        <w:ind w:right="-1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</w:pPr>
      <w:r w:rsidRPr="00D94EE1"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  <w:t>администрации Старооскольского</w:t>
      </w:r>
    </w:p>
    <w:p w:rsidR="007E347D" w:rsidRPr="00D94EE1" w:rsidRDefault="007E347D" w:rsidP="00950C66">
      <w:pPr>
        <w:autoSpaceDN/>
        <w:snapToGrid w:val="0"/>
        <w:ind w:right="-1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</w:pPr>
      <w:r w:rsidRPr="00D94EE1"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  <w:t>городского округа Белгородской области</w:t>
      </w:r>
    </w:p>
    <w:p w:rsidR="007E347D" w:rsidRPr="00D94EE1" w:rsidRDefault="007E347D" w:rsidP="007E347D">
      <w:pPr>
        <w:widowControl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26"/>
          <w:szCs w:val="26"/>
          <w:lang w:val="ru-RU" w:eastAsia="en-US" w:bidi="ar-SA"/>
        </w:rPr>
      </w:pPr>
    </w:p>
    <w:p w:rsidR="007E347D" w:rsidRPr="00D94EE1" w:rsidRDefault="007E347D" w:rsidP="007E347D">
      <w:pPr>
        <w:widowControl/>
        <w:autoSpaceDN/>
        <w:ind w:right="240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en-US" w:bidi="ar-SA"/>
        </w:rPr>
      </w:pPr>
      <w:r w:rsidRPr="00D94EE1">
        <w:rPr>
          <w:rFonts w:eastAsia="Times New Roman" w:cs="Times New Roman"/>
          <w:b/>
          <w:bCs/>
          <w:kern w:val="0"/>
          <w:sz w:val="26"/>
          <w:szCs w:val="26"/>
          <w:lang w:val="ru-RU" w:eastAsia="en-US" w:bidi="ar-SA"/>
        </w:rPr>
        <w:t>ПРИКАЗ</w:t>
      </w:r>
    </w:p>
    <w:p w:rsidR="007E347D" w:rsidRDefault="007E347D" w:rsidP="007E347D">
      <w:pPr>
        <w:widowControl/>
        <w:shd w:val="clear" w:color="auto" w:fill="FFFFFF"/>
        <w:autoSpaceDN/>
        <w:jc w:val="center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7E347D" w:rsidRPr="00AA2054" w:rsidRDefault="007E347D" w:rsidP="003621AA">
      <w:pPr>
        <w:widowControl/>
        <w:shd w:val="clear" w:color="auto" w:fill="FFFFFF"/>
        <w:autoSpaceDN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7E347D" w:rsidRDefault="00F971CB" w:rsidP="007E347D">
      <w:pPr>
        <w:widowControl/>
        <w:shd w:val="clear" w:color="auto" w:fill="FFFFFF"/>
        <w:autoSpaceDN/>
        <w:textAlignment w:val="auto"/>
        <w:rPr>
          <w:rFonts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«</w:t>
      </w:r>
      <w:r w:rsidR="004541F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26</w:t>
      </w:r>
      <w:r w:rsidR="007E347D"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» </w:t>
      </w:r>
      <w:r w:rsidR="007821A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февраля</w:t>
      </w:r>
      <w:r w:rsidR="007E347D"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202</w:t>
      </w:r>
      <w:r w:rsidR="00950C66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5</w:t>
      </w:r>
      <w:r w:rsidR="007E347D"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года                                                </w:t>
      </w:r>
      <w:r w:rsidR="007E34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</w:t>
      </w:r>
      <w:r w:rsidR="007E347D"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   </w:t>
      </w:r>
      <w:r w:rsidR="005F26C0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   </w:t>
      </w:r>
      <w:r w:rsidR="007E34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№</w:t>
      </w:r>
      <w:r w:rsidR="004541F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312</w:t>
      </w:r>
    </w:p>
    <w:p w:rsidR="007E347D" w:rsidRPr="00A14754" w:rsidRDefault="007E347D" w:rsidP="007E347D">
      <w:pPr>
        <w:rPr>
          <w:rFonts w:cs="Times New Roman"/>
          <w:sz w:val="26"/>
          <w:szCs w:val="26"/>
          <w:lang w:val="ru-RU" w:eastAsia="ru-RU"/>
        </w:rPr>
      </w:pPr>
    </w:p>
    <w:p w:rsidR="00071BA6" w:rsidRDefault="007E347D" w:rsidP="00950C66">
      <w:pPr>
        <w:ind w:right="5527"/>
        <w:jc w:val="both"/>
        <w:rPr>
          <w:rFonts w:cs="Times New Roman"/>
          <w:sz w:val="26"/>
          <w:szCs w:val="26"/>
          <w:lang w:val="ru-RU" w:eastAsia="ru-RU"/>
        </w:rPr>
      </w:pPr>
      <w:r w:rsidRPr="00A14754">
        <w:rPr>
          <w:rFonts w:cs="Times New Roman"/>
          <w:sz w:val="26"/>
          <w:szCs w:val="26"/>
          <w:lang w:val="ru-RU" w:eastAsia="ru-RU"/>
        </w:rPr>
        <w:t>О проведении</w:t>
      </w:r>
      <w:r w:rsidR="00B94104">
        <w:rPr>
          <w:rFonts w:cs="Times New Roman"/>
          <w:sz w:val="26"/>
          <w:szCs w:val="26"/>
          <w:lang w:val="ru-RU" w:eastAsia="ru-RU"/>
        </w:rPr>
        <w:t xml:space="preserve"> </w:t>
      </w:r>
      <w:r w:rsidR="00071BA6">
        <w:rPr>
          <w:rFonts w:cs="Times New Roman"/>
          <w:sz w:val="26"/>
          <w:szCs w:val="26"/>
          <w:lang w:val="ru-RU" w:eastAsia="ru-RU"/>
        </w:rPr>
        <w:t>муниципального</w:t>
      </w:r>
      <w:r w:rsidR="00071BA6" w:rsidRPr="00071BA6">
        <w:rPr>
          <w:rFonts w:cs="Times New Roman"/>
          <w:sz w:val="26"/>
          <w:szCs w:val="26"/>
          <w:lang w:val="ru-RU" w:eastAsia="ru-RU"/>
        </w:rPr>
        <w:t xml:space="preserve"> </w:t>
      </w:r>
    </w:p>
    <w:p w:rsidR="00071BA6" w:rsidRDefault="00071BA6" w:rsidP="00950C66">
      <w:pPr>
        <w:ind w:right="5527"/>
        <w:jc w:val="both"/>
        <w:rPr>
          <w:rFonts w:cs="Times New Roman"/>
          <w:sz w:val="26"/>
          <w:szCs w:val="26"/>
          <w:lang w:val="ru-RU" w:eastAsia="ru-RU"/>
        </w:rPr>
      </w:pPr>
      <w:r w:rsidRPr="00071BA6">
        <w:rPr>
          <w:rFonts w:cs="Times New Roman"/>
          <w:sz w:val="26"/>
          <w:szCs w:val="26"/>
          <w:lang w:val="ru-RU" w:eastAsia="ru-RU"/>
        </w:rPr>
        <w:t>конкурс</w:t>
      </w:r>
      <w:r>
        <w:rPr>
          <w:rFonts w:cs="Times New Roman"/>
          <w:sz w:val="26"/>
          <w:szCs w:val="26"/>
          <w:lang w:val="ru-RU" w:eastAsia="ru-RU"/>
        </w:rPr>
        <w:t>а</w:t>
      </w:r>
      <w:r w:rsidRPr="00071BA6">
        <w:rPr>
          <w:rFonts w:cs="Times New Roman"/>
          <w:sz w:val="26"/>
          <w:szCs w:val="26"/>
          <w:lang w:val="ru-RU" w:eastAsia="ru-RU"/>
        </w:rPr>
        <w:t xml:space="preserve"> медиатворчества </w:t>
      </w:r>
    </w:p>
    <w:p w:rsidR="00071BA6" w:rsidRDefault="00071BA6" w:rsidP="00950C66">
      <w:pPr>
        <w:ind w:right="5527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 xml:space="preserve">«Цифровая палитра», </w:t>
      </w:r>
    </w:p>
    <w:p w:rsidR="00950C66" w:rsidRDefault="00950C66" w:rsidP="00950C66">
      <w:pPr>
        <w:pStyle w:val="Default"/>
        <w:ind w:right="5527"/>
        <w:jc w:val="both"/>
        <w:rPr>
          <w:rFonts w:eastAsia="Andale Sans UI"/>
          <w:color w:val="auto"/>
          <w:kern w:val="3"/>
          <w:sz w:val="26"/>
          <w:szCs w:val="26"/>
          <w:lang w:eastAsia="ru-RU" w:bidi="fa-IR"/>
        </w:rPr>
      </w:pPr>
      <w:r>
        <w:rPr>
          <w:rFonts w:eastAsia="Andale Sans UI"/>
          <w:color w:val="auto"/>
          <w:kern w:val="3"/>
          <w:sz w:val="26"/>
          <w:szCs w:val="26"/>
          <w:lang w:eastAsia="ru-RU" w:bidi="fa-IR"/>
        </w:rPr>
        <w:t>посвященного</w:t>
      </w:r>
      <w:r w:rsidRPr="00950C66">
        <w:rPr>
          <w:rFonts w:eastAsia="Andale Sans UI"/>
          <w:color w:val="auto"/>
          <w:kern w:val="3"/>
          <w:sz w:val="26"/>
          <w:szCs w:val="26"/>
          <w:lang w:eastAsia="ru-RU" w:bidi="fa-IR"/>
        </w:rPr>
        <w:t xml:space="preserve"> 220-летию </w:t>
      </w:r>
    </w:p>
    <w:p w:rsidR="00043472" w:rsidRDefault="00950C66" w:rsidP="00950C66">
      <w:pPr>
        <w:pStyle w:val="Default"/>
        <w:ind w:right="5527"/>
        <w:jc w:val="both"/>
        <w:rPr>
          <w:rFonts w:eastAsia="Andale Sans UI"/>
          <w:color w:val="auto"/>
          <w:kern w:val="3"/>
          <w:sz w:val="26"/>
          <w:szCs w:val="26"/>
          <w:lang w:eastAsia="ru-RU" w:bidi="fa-IR"/>
        </w:rPr>
      </w:pPr>
      <w:r>
        <w:rPr>
          <w:rFonts w:eastAsia="Andale Sans UI"/>
          <w:color w:val="auto"/>
          <w:kern w:val="3"/>
          <w:sz w:val="26"/>
          <w:szCs w:val="26"/>
          <w:lang w:eastAsia="ru-RU" w:bidi="fa-IR"/>
        </w:rPr>
        <w:t>со дня рождения Г.</w:t>
      </w:r>
      <w:r w:rsidRPr="00950C66">
        <w:rPr>
          <w:rFonts w:eastAsia="Andale Sans UI"/>
          <w:color w:val="auto"/>
          <w:kern w:val="3"/>
          <w:sz w:val="26"/>
          <w:szCs w:val="26"/>
          <w:lang w:eastAsia="ru-RU" w:bidi="fa-IR"/>
        </w:rPr>
        <w:t>Х. Андерсена</w:t>
      </w:r>
    </w:p>
    <w:p w:rsidR="00950C66" w:rsidRDefault="00950C66" w:rsidP="00432CB4">
      <w:pPr>
        <w:pStyle w:val="Default"/>
        <w:ind w:firstLine="708"/>
        <w:jc w:val="both"/>
        <w:rPr>
          <w:sz w:val="26"/>
          <w:szCs w:val="26"/>
        </w:rPr>
      </w:pPr>
    </w:p>
    <w:p w:rsidR="00432CB4" w:rsidRPr="00432CB4" w:rsidRDefault="00AF0744" w:rsidP="00432CB4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32CB4">
        <w:rPr>
          <w:sz w:val="26"/>
          <w:szCs w:val="26"/>
        </w:rPr>
        <w:t xml:space="preserve"> целях </w:t>
      </w:r>
      <w:r w:rsidR="00950C66">
        <w:rPr>
          <w:sz w:val="26"/>
          <w:szCs w:val="26"/>
        </w:rPr>
        <w:t>развития</w:t>
      </w:r>
      <w:r w:rsidR="00950C66" w:rsidRPr="00950C66">
        <w:rPr>
          <w:sz w:val="26"/>
          <w:szCs w:val="26"/>
        </w:rPr>
        <w:t xml:space="preserve"> у подрастающего поколения читательской </w:t>
      </w:r>
      <w:r w:rsidR="00950C66">
        <w:rPr>
          <w:sz w:val="26"/>
          <w:szCs w:val="26"/>
        </w:rPr>
        <w:t xml:space="preserve">активности и </w:t>
      </w:r>
      <w:r w:rsidR="00950C66" w:rsidRPr="00950C66">
        <w:rPr>
          <w:sz w:val="26"/>
          <w:szCs w:val="26"/>
        </w:rPr>
        <w:t>культуры, воображения, творческих способностей и фантазии</w:t>
      </w:r>
      <w:r w:rsidR="00950C66">
        <w:rPr>
          <w:sz w:val="26"/>
          <w:szCs w:val="26"/>
        </w:rPr>
        <w:t xml:space="preserve">, поддержки </w:t>
      </w:r>
      <w:r w:rsidR="009A6DF4" w:rsidRPr="009A6DF4">
        <w:rPr>
          <w:sz w:val="26"/>
          <w:szCs w:val="26"/>
        </w:rPr>
        <w:t xml:space="preserve">педагогических работников, активно использующих в учебной деятельности </w:t>
      </w:r>
      <w:r w:rsidR="009A6DF4">
        <w:rPr>
          <w:sz w:val="26"/>
          <w:szCs w:val="26"/>
        </w:rPr>
        <w:t>инновационные</w:t>
      </w:r>
      <w:r w:rsidR="0095483F" w:rsidRPr="005B47A2">
        <w:rPr>
          <w:sz w:val="26"/>
          <w:szCs w:val="26"/>
        </w:rPr>
        <w:t xml:space="preserve"> </w:t>
      </w:r>
      <w:r w:rsidR="009A6DF4">
        <w:rPr>
          <w:sz w:val="26"/>
          <w:szCs w:val="26"/>
        </w:rPr>
        <w:t>технологии</w:t>
      </w:r>
      <w:r w:rsidR="005B47A2">
        <w:rPr>
          <w:sz w:val="26"/>
          <w:szCs w:val="26"/>
        </w:rPr>
        <w:t xml:space="preserve">, </w:t>
      </w:r>
      <w:r w:rsidR="00227E49">
        <w:rPr>
          <w:sz w:val="26"/>
          <w:szCs w:val="26"/>
        </w:rPr>
        <w:t>привлечения</w:t>
      </w:r>
      <w:r w:rsidR="005B47A2" w:rsidRPr="005B47A2">
        <w:rPr>
          <w:sz w:val="26"/>
          <w:szCs w:val="26"/>
        </w:rPr>
        <w:t xml:space="preserve"> </w:t>
      </w:r>
      <w:r w:rsidR="009A6DF4">
        <w:rPr>
          <w:sz w:val="26"/>
          <w:szCs w:val="26"/>
        </w:rPr>
        <w:t xml:space="preserve">детей </w:t>
      </w:r>
      <w:r w:rsidR="005B47A2" w:rsidRPr="005B47A2">
        <w:rPr>
          <w:sz w:val="26"/>
          <w:szCs w:val="26"/>
        </w:rPr>
        <w:t xml:space="preserve">в сферу </w:t>
      </w:r>
      <w:r w:rsidR="0095483F">
        <w:rPr>
          <w:sz w:val="26"/>
          <w:szCs w:val="26"/>
          <w:lang w:val="en-US"/>
        </w:rPr>
        <w:t>IT</w:t>
      </w:r>
      <w:r w:rsidR="009A6DF4">
        <w:rPr>
          <w:sz w:val="26"/>
          <w:szCs w:val="26"/>
        </w:rPr>
        <w:t xml:space="preserve">-технологий, </w:t>
      </w:r>
      <w:r w:rsidR="0095483F">
        <w:rPr>
          <w:sz w:val="26"/>
          <w:szCs w:val="26"/>
        </w:rPr>
        <w:t>программирования</w:t>
      </w:r>
      <w:r w:rsidR="009A6DF4">
        <w:rPr>
          <w:sz w:val="26"/>
          <w:szCs w:val="26"/>
        </w:rPr>
        <w:t xml:space="preserve"> и медиатворчества</w:t>
      </w:r>
      <w:r>
        <w:rPr>
          <w:sz w:val="26"/>
          <w:szCs w:val="26"/>
        </w:rPr>
        <w:t xml:space="preserve">, </w:t>
      </w:r>
      <w:r w:rsidR="0095483F" w:rsidRPr="0095483F">
        <w:rPr>
          <w:sz w:val="26"/>
          <w:szCs w:val="26"/>
        </w:rPr>
        <w:t xml:space="preserve">в соответствии с планом работы </w:t>
      </w:r>
      <w:r w:rsidR="00950C66">
        <w:rPr>
          <w:sz w:val="26"/>
          <w:szCs w:val="26"/>
        </w:rPr>
        <w:t>департамента</w:t>
      </w:r>
      <w:r w:rsidR="0095483F" w:rsidRPr="0095483F">
        <w:rPr>
          <w:sz w:val="26"/>
          <w:szCs w:val="26"/>
        </w:rPr>
        <w:t xml:space="preserve"> образования администрации Старооскол</w:t>
      </w:r>
      <w:r w:rsidR="00950C66">
        <w:rPr>
          <w:sz w:val="26"/>
          <w:szCs w:val="26"/>
        </w:rPr>
        <w:t>ьского городского округа на 2025</w:t>
      </w:r>
      <w:r w:rsidR="0095483F" w:rsidRPr="0095483F">
        <w:rPr>
          <w:sz w:val="26"/>
          <w:szCs w:val="26"/>
        </w:rPr>
        <w:t xml:space="preserve"> год</w:t>
      </w:r>
    </w:p>
    <w:p w:rsidR="007E347D" w:rsidRPr="00432CB4" w:rsidRDefault="007E347D" w:rsidP="00432CB4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p w:rsidR="007E347D" w:rsidRPr="00A14754" w:rsidRDefault="007E347D" w:rsidP="007E347D">
      <w:pPr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A14754">
        <w:rPr>
          <w:rFonts w:cs="Times New Roman"/>
          <w:b/>
          <w:sz w:val="26"/>
          <w:szCs w:val="26"/>
          <w:lang w:val="ru-RU" w:eastAsia="ru-RU"/>
        </w:rPr>
        <w:t>п р и к а з ы в а ю:</w:t>
      </w:r>
    </w:p>
    <w:p w:rsidR="007E347D" w:rsidRPr="00A14754" w:rsidRDefault="007E347D" w:rsidP="007E347D">
      <w:pPr>
        <w:rPr>
          <w:rFonts w:cs="Times New Roman"/>
          <w:sz w:val="26"/>
          <w:szCs w:val="26"/>
          <w:lang w:val="ru-RU" w:eastAsia="ru-RU"/>
        </w:rPr>
      </w:pPr>
    </w:p>
    <w:p w:rsidR="00A01D50" w:rsidRPr="00950C66" w:rsidRDefault="007E347D" w:rsidP="00227E4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ar-SA"/>
        </w:rPr>
      </w:pPr>
      <w:r w:rsidRPr="00814D5D">
        <w:rPr>
          <w:rFonts w:cs="Times New Roman"/>
          <w:sz w:val="26"/>
          <w:szCs w:val="26"/>
          <w:lang w:val="ru-RU" w:eastAsia="ar-SA"/>
        </w:rPr>
        <w:t xml:space="preserve">Провести </w:t>
      </w:r>
      <w:r w:rsidR="00814D5D" w:rsidRPr="00A01D50">
        <w:rPr>
          <w:rFonts w:cs="Times New Roman"/>
          <w:sz w:val="26"/>
          <w:szCs w:val="26"/>
          <w:lang w:val="ru-RU" w:eastAsia="ar-SA"/>
        </w:rPr>
        <w:t xml:space="preserve">с </w:t>
      </w:r>
      <w:r w:rsidR="00950C66">
        <w:rPr>
          <w:rFonts w:cs="Times New Roman"/>
          <w:sz w:val="26"/>
          <w:szCs w:val="26"/>
          <w:lang w:val="ru-RU" w:eastAsia="ar-SA"/>
        </w:rPr>
        <w:t>17</w:t>
      </w:r>
      <w:r w:rsidRPr="00A01D50">
        <w:rPr>
          <w:rFonts w:cs="Times New Roman"/>
          <w:sz w:val="26"/>
          <w:szCs w:val="26"/>
          <w:lang w:val="ru-RU" w:eastAsia="ar-SA"/>
        </w:rPr>
        <w:t xml:space="preserve"> </w:t>
      </w:r>
      <w:r w:rsidR="00950C66">
        <w:rPr>
          <w:rFonts w:cs="Times New Roman"/>
          <w:sz w:val="26"/>
          <w:szCs w:val="26"/>
          <w:lang w:val="ru-RU" w:eastAsia="ar-SA"/>
        </w:rPr>
        <w:t>марта</w:t>
      </w:r>
      <w:r w:rsidR="00071BA6">
        <w:rPr>
          <w:rFonts w:cs="Times New Roman"/>
          <w:sz w:val="26"/>
          <w:szCs w:val="26"/>
          <w:lang w:val="ru-RU" w:eastAsia="ar-SA"/>
        </w:rPr>
        <w:t xml:space="preserve"> </w:t>
      </w:r>
      <w:r w:rsidR="00814D5D" w:rsidRPr="00A01D50">
        <w:rPr>
          <w:rFonts w:cs="Times New Roman"/>
          <w:sz w:val="26"/>
          <w:szCs w:val="26"/>
          <w:lang w:val="ru-RU" w:eastAsia="ar-SA"/>
        </w:rPr>
        <w:t xml:space="preserve">по </w:t>
      </w:r>
      <w:r w:rsidR="00950C66">
        <w:rPr>
          <w:rFonts w:cs="Times New Roman"/>
          <w:sz w:val="26"/>
          <w:szCs w:val="26"/>
          <w:lang w:val="ru-RU" w:eastAsia="ar-SA"/>
        </w:rPr>
        <w:t>14</w:t>
      </w:r>
      <w:r w:rsidR="00814D5D" w:rsidRPr="00A01D50">
        <w:rPr>
          <w:rFonts w:cs="Times New Roman"/>
          <w:sz w:val="26"/>
          <w:szCs w:val="26"/>
          <w:lang w:val="ru-RU" w:eastAsia="ar-SA"/>
        </w:rPr>
        <w:t xml:space="preserve"> </w:t>
      </w:r>
      <w:r w:rsidR="00950C66">
        <w:rPr>
          <w:rFonts w:cs="Times New Roman"/>
          <w:sz w:val="26"/>
          <w:szCs w:val="26"/>
          <w:lang w:val="ru-RU" w:eastAsia="ar-SA"/>
        </w:rPr>
        <w:t>апреля</w:t>
      </w:r>
      <w:r w:rsidR="00814D5D" w:rsidRPr="00A01D50">
        <w:rPr>
          <w:rFonts w:cs="Times New Roman"/>
          <w:sz w:val="26"/>
          <w:szCs w:val="26"/>
          <w:lang w:val="ru-RU" w:eastAsia="ar-SA"/>
        </w:rPr>
        <w:t xml:space="preserve"> 202</w:t>
      </w:r>
      <w:r w:rsidR="00950C66">
        <w:rPr>
          <w:rFonts w:cs="Times New Roman"/>
          <w:sz w:val="26"/>
          <w:szCs w:val="26"/>
          <w:lang w:val="ru-RU" w:eastAsia="ar-SA"/>
        </w:rPr>
        <w:t>5</w:t>
      </w:r>
      <w:r w:rsidR="00814D5D" w:rsidRPr="00A01D50">
        <w:rPr>
          <w:rFonts w:cs="Times New Roman"/>
          <w:sz w:val="26"/>
          <w:szCs w:val="26"/>
          <w:lang w:val="ru-RU" w:eastAsia="ar-SA"/>
        </w:rPr>
        <w:t xml:space="preserve"> </w:t>
      </w:r>
      <w:r w:rsidRPr="00814D5D">
        <w:rPr>
          <w:rFonts w:cs="Times New Roman"/>
          <w:sz w:val="26"/>
          <w:szCs w:val="26"/>
          <w:lang w:val="ru-RU" w:eastAsia="ar-SA"/>
        </w:rPr>
        <w:t xml:space="preserve">года </w:t>
      </w:r>
      <w:r w:rsidR="0095483F">
        <w:rPr>
          <w:rFonts w:cs="Times New Roman"/>
          <w:sz w:val="26"/>
          <w:szCs w:val="26"/>
          <w:lang w:val="ru-RU" w:eastAsia="ar-SA"/>
        </w:rPr>
        <w:t>муниципальный конкурс</w:t>
      </w:r>
      <w:r w:rsidR="0095483F" w:rsidRPr="0095483F">
        <w:rPr>
          <w:rFonts w:cs="Times New Roman"/>
          <w:sz w:val="26"/>
          <w:szCs w:val="26"/>
          <w:lang w:val="ru-RU" w:eastAsia="ar-SA"/>
        </w:rPr>
        <w:t xml:space="preserve"> медиатворчества «Цифровая палитра», </w:t>
      </w:r>
      <w:r w:rsidR="0095483F">
        <w:rPr>
          <w:rFonts w:cs="Times New Roman"/>
          <w:sz w:val="26"/>
          <w:szCs w:val="26"/>
          <w:lang w:val="ru-RU" w:eastAsia="ar-SA"/>
        </w:rPr>
        <w:t>посвященный</w:t>
      </w:r>
      <w:r w:rsidR="0095483F" w:rsidRPr="0095483F">
        <w:rPr>
          <w:rFonts w:cs="Times New Roman"/>
          <w:sz w:val="26"/>
          <w:szCs w:val="26"/>
          <w:lang w:val="ru-RU" w:eastAsia="ar-SA"/>
        </w:rPr>
        <w:t xml:space="preserve"> </w:t>
      </w:r>
      <w:r w:rsidR="00950C66" w:rsidRPr="00950C66">
        <w:rPr>
          <w:sz w:val="26"/>
          <w:szCs w:val="26"/>
          <w:lang w:eastAsia="ar-SA"/>
        </w:rPr>
        <w:t xml:space="preserve">220-летию </w:t>
      </w:r>
      <w:r w:rsidR="00950C66" w:rsidRPr="00950C66">
        <w:rPr>
          <w:rFonts w:cs="Times New Roman"/>
          <w:sz w:val="26"/>
          <w:szCs w:val="26"/>
          <w:lang w:val="ru-RU" w:eastAsia="ar-SA"/>
        </w:rPr>
        <w:t>со дня рождения Г.Х. Андерсена</w:t>
      </w:r>
      <w:r w:rsidR="00950C66">
        <w:rPr>
          <w:sz w:val="26"/>
          <w:szCs w:val="26"/>
          <w:lang w:val="ru-RU" w:eastAsia="ar-SA"/>
        </w:rPr>
        <w:t xml:space="preserve"> </w:t>
      </w:r>
      <w:r w:rsidR="00F426C9" w:rsidRPr="00950C66">
        <w:rPr>
          <w:rFonts w:cs="Times New Roman"/>
          <w:sz w:val="26"/>
          <w:szCs w:val="26"/>
          <w:lang w:val="ru-RU" w:eastAsia="ru-RU"/>
        </w:rPr>
        <w:t xml:space="preserve">(далее – </w:t>
      </w:r>
      <w:r w:rsidR="0095483F" w:rsidRPr="00950C66">
        <w:rPr>
          <w:rFonts w:cs="Times New Roman"/>
          <w:sz w:val="26"/>
          <w:szCs w:val="26"/>
          <w:lang w:val="ru-RU" w:eastAsia="ru-RU"/>
        </w:rPr>
        <w:t>Конкурс</w:t>
      </w:r>
      <w:r w:rsidRPr="00950C66">
        <w:rPr>
          <w:rFonts w:cs="Times New Roman"/>
          <w:sz w:val="26"/>
          <w:szCs w:val="26"/>
          <w:lang w:val="ru-RU" w:eastAsia="ru-RU"/>
        </w:rPr>
        <w:t>)</w:t>
      </w:r>
      <w:r w:rsidRPr="00950C66">
        <w:rPr>
          <w:rFonts w:cs="Times New Roman"/>
          <w:sz w:val="26"/>
          <w:szCs w:val="26"/>
          <w:lang w:val="ru-RU" w:eastAsia="ar-SA"/>
        </w:rPr>
        <w:t>.</w:t>
      </w:r>
    </w:p>
    <w:p w:rsidR="00A01D50" w:rsidRPr="003621AA" w:rsidRDefault="007E347D" w:rsidP="003621AA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A14754">
        <w:rPr>
          <w:rFonts w:cs="Times New Roman"/>
          <w:sz w:val="26"/>
          <w:szCs w:val="26"/>
          <w:lang w:val="ru-RU" w:eastAsia="ar-SA"/>
        </w:rPr>
        <w:t xml:space="preserve">Утвердить положение о проведении </w:t>
      </w:r>
      <w:r w:rsidR="0095483F">
        <w:rPr>
          <w:rFonts w:cs="Times New Roman"/>
          <w:sz w:val="26"/>
          <w:szCs w:val="26"/>
          <w:lang w:val="ru-RU" w:eastAsia="ar-SA"/>
        </w:rPr>
        <w:t>Конкурса</w:t>
      </w:r>
      <w:r w:rsidR="00A14754" w:rsidRPr="00A14754">
        <w:rPr>
          <w:rFonts w:cs="Times New Roman"/>
          <w:sz w:val="26"/>
          <w:szCs w:val="26"/>
          <w:lang w:val="ru-RU" w:eastAsia="ar-SA"/>
        </w:rPr>
        <w:t xml:space="preserve"> </w:t>
      </w:r>
      <w:r w:rsidRPr="00A14754">
        <w:rPr>
          <w:rFonts w:cs="Times New Roman"/>
          <w:sz w:val="26"/>
          <w:szCs w:val="26"/>
          <w:lang w:val="ru-RU" w:eastAsia="ar-SA"/>
        </w:rPr>
        <w:t>(</w:t>
      </w:r>
      <w:r w:rsidR="00FB7C23">
        <w:rPr>
          <w:rFonts w:cs="Times New Roman"/>
          <w:sz w:val="26"/>
          <w:szCs w:val="26"/>
          <w:lang w:val="ru-RU"/>
        </w:rPr>
        <w:t>п</w:t>
      </w:r>
      <w:r w:rsidRPr="00A14754">
        <w:rPr>
          <w:rFonts w:cs="Times New Roman"/>
          <w:sz w:val="26"/>
          <w:szCs w:val="26"/>
          <w:lang w:val="ru-RU"/>
        </w:rPr>
        <w:t>риложение №1</w:t>
      </w:r>
      <w:r w:rsidRPr="00A14754">
        <w:rPr>
          <w:rFonts w:cs="Times New Roman"/>
          <w:sz w:val="26"/>
          <w:szCs w:val="26"/>
          <w:lang w:val="ru-RU" w:eastAsia="ar-SA"/>
        </w:rPr>
        <w:t>).</w:t>
      </w:r>
    </w:p>
    <w:p w:rsidR="00A01D50" w:rsidRPr="003621AA" w:rsidRDefault="007E347D" w:rsidP="003621AA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A14754">
        <w:rPr>
          <w:rFonts w:cs="Times New Roman"/>
          <w:sz w:val="26"/>
          <w:szCs w:val="26"/>
          <w:lang w:val="ru-RU" w:eastAsia="ar-SA"/>
        </w:rPr>
        <w:t>Утвердить состав оргкомитета</w:t>
      </w:r>
      <w:r w:rsidR="00CB5CCA">
        <w:rPr>
          <w:rFonts w:cs="Times New Roman"/>
          <w:sz w:val="26"/>
          <w:szCs w:val="26"/>
          <w:lang w:val="ru-RU" w:eastAsia="ar-SA"/>
        </w:rPr>
        <w:t xml:space="preserve"> </w:t>
      </w:r>
      <w:r w:rsidR="00703839">
        <w:rPr>
          <w:rFonts w:cs="Times New Roman"/>
          <w:sz w:val="26"/>
          <w:szCs w:val="26"/>
          <w:lang w:val="ru-RU" w:eastAsia="ar-SA"/>
        </w:rPr>
        <w:t xml:space="preserve">по проведению </w:t>
      </w:r>
      <w:r w:rsidR="0095483F" w:rsidRPr="0095483F">
        <w:rPr>
          <w:rFonts w:cs="Times New Roman"/>
          <w:sz w:val="26"/>
          <w:szCs w:val="26"/>
          <w:lang w:val="ru-RU" w:eastAsia="ar-SA"/>
        </w:rPr>
        <w:t>Конкурса</w:t>
      </w:r>
      <w:r w:rsidR="00675B8C" w:rsidRPr="00A14754">
        <w:rPr>
          <w:rFonts w:cs="Times New Roman"/>
          <w:sz w:val="26"/>
          <w:szCs w:val="26"/>
          <w:lang w:val="ru-RU" w:eastAsia="ar-SA"/>
        </w:rPr>
        <w:t xml:space="preserve"> </w:t>
      </w:r>
      <w:r w:rsidRPr="00A14754">
        <w:rPr>
          <w:rFonts w:cs="Times New Roman"/>
          <w:sz w:val="26"/>
          <w:szCs w:val="26"/>
          <w:lang w:val="ru-RU" w:eastAsia="ar-SA"/>
        </w:rPr>
        <w:t>(</w:t>
      </w:r>
      <w:r w:rsidR="00FB7C23">
        <w:rPr>
          <w:rFonts w:cs="Times New Roman"/>
          <w:sz w:val="26"/>
          <w:szCs w:val="26"/>
          <w:lang w:val="ru-RU"/>
        </w:rPr>
        <w:t>п</w:t>
      </w:r>
      <w:r w:rsidR="0095483F">
        <w:rPr>
          <w:rFonts w:cs="Times New Roman"/>
          <w:sz w:val="26"/>
          <w:szCs w:val="26"/>
          <w:lang w:val="ru-RU"/>
        </w:rPr>
        <w:t>риложение </w:t>
      </w:r>
      <w:r w:rsidRPr="00A14754">
        <w:rPr>
          <w:rFonts w:cs="Times New Roman"/>
          <w:sz w:val="26"/>
          <w:szCs w:val="26"/>
          <w:lang w:val="ru-RU"/>
        </w:rPr>
        <w:t>№2</w:t>
      </w:r>
      <w:r w:rsidRPr="00A14754">
        <w:rPr>
          <w:rFonts w:cs="Times New Roman"/>
          <w:sz w:val="26"/>
          <w:szCs w:val="26"/>
          <w:lang w:val="ru-RU" w:eastAsia="ar-SA"/>
        </w:rPr>
        <w:t>).</w:t>
      </w:r>
    </w:p>
    <w:p w:rsidR="003621AA" w:rsidRPr="003621AA" w:rsidRDefault="003621AA" w:rsidP="003621AA">
      <w:pPr>
        <w:numPr>
          <w:ilvl w:val="0"/>
          <w:numId w:val="1"/>
        </w:numPr>
        <w:tabs>
          <w:tab w:val="left" w:pos="993"/>
        </w:tabs>
        <w:spacing w:line="240" w:lineRule="atLeast"/>
        <w:ind w:left="0" w:firstLine="709"/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015DED">
        <w:rPr>
          <w:sz w:val="26"/>
          <w:szCs w:val="26"/>
        </w:rPr>
        <w:t>Утвердить</w:t>
      </w:r>
      <w:proofErr w:type="spellEnd"/>
      <w:r w:rsidRPr="00015DED">
        <w:rPr>
          <w:sz w:val="26"/>
          <w:szCs w:val="26"/>
        </w:rPr>
        <w:t xml:space="preserve"> </w:t>
      </w:r>
      <w:proofErr w:type="spellStart"/>
      <w:r w:rsidRPr="00015DED">
        <w:rPr>
          <w:sz w:val="26"/>
          <w:szCs w:val="26"/>
        </w:rPr>
        <w:t>состав</w:t>
      </w:r>
      <w:proofErr w:type="spellEnd"/>
      <w:r w:rsidRPr="00015DED">
        <w:rPr>
          <w:sz w:val="26"/>
          <w:szCs w:val="26"/>
        </w:rPr>
        <w:t xml:space="preserve"> </w:t>
      </w:r>
      <w:proofErr w:type="spellStart"/>
      <w:r w:rsidRPr="00015DED">
        <w:rPr>
          <w:sz w:val="26"/>
          <w:szCs w:val="26"/>
        </w:rPr>
        <w:t>жюри</w:t>
      </w:r>
      <w:proofErr w:type="spellEnd"/>
      <w:r w:rsidRPr="00015DED">
        <w:rPr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>Конкурса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ru-RU"/>
        </w:rPr>
        <w:t>п</w:t>
      </w:r>
      <w:proofErr w:type="spellStart"/>
      <w:r w:rsidRPr="00015DED">
        <w:rPr>
          <w:sz w:val="26"/>
          <w:szCs w:val="26"/>
        </w:rPr>
        <w:t>риложение</w:t>
      </w:r>
      <w:proofErr w:type="spellEnd"/>
      <w:r w:rsidRPr="00015DED">
        <w:rPr>
          <w:sz w:val="26"/>
          <w:szCs w:val="26"/>
        </w:rPr>
        <w:t xml:space="preserve"> №3).</w:t>
      </w:r>
    </w:p>
    <w:p w:rsidR="0095483F" w:rsidRPr="003621AA" w:rsidRDefault="007E347D" w:rsidP="003621AA">
      <w:pPr>
        <w:numPr>
          <w:ilvl w:val="0"/>
          <w:numId w:val="1"/>
        </w:numPr>
        <w:tabs>
          <w:tab w:val="left" w:pos="993"/>
        </w:tabs>
        <w:spacing w:line="240" w:lineRule="atLeast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A14754">
        <w:rPr>
          <w:rFonts w:cs="Times New Roman"/>
          <w:sz w:val="26"/>
          <w:szCs w:val="26"/>
          <w:lang w:val="ru-RU"/>
        </w:rPr>
        <w:t xml:space="preserve">Ответственность за подготовку и проведение </w:t>
      </w:r>
      <w:r w:rsidR="0095483F">
        <w:rPr>
          <w:rFonts w:cs="Times New Roman"/>
          <w:sz w:val="26"/>
          <w:szCs w:val="26"/>
          <w:lang w:val="ru-RU" w:eastAsia="ar-SA"/>
        </w:rPr>
        <w:t xml:space="preserve">Конкурса </w:t>
      </w:r>
      <w:r w:rsidRPr="00A14754">
        <w:rPr>
          <w:rStyle w:val="a3"/>
          <w:b w:val="0"/>
          <w:bCs/>
          <w:sz w:val="26"/>
          <w:szCs w:val="26"/>
          <w:lang w:val="ru-RU"/>
        </w:rPr>
        <w:t xml:space="preserve">возложить на </w:t>
      </w:r>
      <w:r w:rsidR="00B06DC2">
        <w:rPr>
          <w:rStyle w:val="a3"/>
          <w:b w:val="0"/>
          <w:sz w:val="26"/>
          <w:szCs w:val="26"/>
          <w:lang w:val="ru-RU"/>
        </w:rPr>
        <w:t xml:space="preserve">   </w:t>
      </w:r>
      <w:r w:rsidRPr="00B06DC2">
        <w:rPr>
          <w:rStyle w:val="a3"/>
          <w:b w:val="0"/>
          <w:bCs/>
          <w:sz w:val="26"/>
          <w:szCs w:val="26"/>
          <w:lang w:val="ru-RU"/>
        </w:rPr>
        <w:t>МБУ ДО</w:t>
      </w:r>
      <w:r w:rsidRPr="00B06DC2">
        <w:rPr>
          <w:rStyle w:val="a3"/>
          <w:bCs/>
          <w:sz w:val="26"/>
          <w:szCs w:val="26"/>
          <w:lang w:val="ru-RU"/>
        </w:rPr>
        <w:t xml:space="preserve"> </w:t>
      </w:r>
      <w:r w:rsidRPr="00B06DC2">
        <w:rPr>
          <w:rFonts w:cs="Times New Roman"/>
          <w:b/>
          <w:sz w:val="26"/>
          <w:szCs w:val="26"/>
          <w:lang w:val="ru-RU"/>
        </w:rPr>
        <w:t>«</w:t>
      </w:r>
      <w:r w:rsidRPr="00B06DC2">
        <w:rPr>
          <w:rFonts w:cs="Times New Roman"/>
          <w:sz w:val="26"/>
          <w:szCs w:val="26"/>
          <w:lang w:val="ru-RU"/>
        </w:rPr>
        <w:t>Центр детского (юношеского) технического творчества №2» (</w:t>
      </w:r>
      <w:r w:rsidR="00B06DC2">
        <w:rPr>
          <w:rFonts w:cs="Times New Roman"/>
          <w:sz w:val="26"/>
          <w:szCs w:val="26"/>
          <w:lang w:val="ru-RU"/>
        </w:rPr>
        <w:t>Е.В. </w:t>
      </w:r>
      <w:r w:rsidR="00A14754" w:rsidRPr="00B06DC2">
        <w:rPr>
          <w:rFonts w:cs="Times New Roman"/>
          <w:sz w:val="26"/>
          <w:szCs w:val="26"/>
          <w:lang w:val="ru-RU"/>
        </w:rPr>
        <w:t>Немахов</w:t>
      </w:r>
      <w:r w:rsidR="00C62A17" w:rsidRPr="00B06DC2">
        <w:rPr>
          <w:rFonts w:cs="Times New Roman"/>
          <w:sz w:val="26"/>
          <w:szCs w:val="26"/>
          <w:lang w:val="ru-RU"/>
        </w:rPr>
        <w:t>а</w:t>
      </w:r>
      <w:r w:rsidRPr="00B06DC2">
        <w:rPr>
          <w:rFonts w:cs="Times New Roman"/>
          <w:sz w:val="26"/>
          <w:szCs w:val="26"/>
          <w:lang w:val="ru-RU"/>
        </w:rPr>
        <w:t>).</w:t>
      </w:r>
    </w:p>
    <w:p w:rsidR="0095483F" w:rsidRPr="003621AA" w:rsidRDefault="0095483F" w:rsidP="003621AA">
      <w:pPr>
        <w:numPr>
          <w:ilvl w:val="0"/>
          <w:numId w:val="1"/>
        </w:numPr>
        <w:tabs>
          <w:tab w:val="left" w:pos="993"/>
        </w:tabs>
        <w:spacing w:line="240" w:lineRule="atLeast"/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95483F">
        <w:rPr>
          <w:rFonts w:cs="Times New Roman"/>
          <w:sz w:val="26"/>
          <w:szCs w:val="26"/>
          <w:lang w:val="ru-RU"/>
        </w:rPr>
        <w:t xml:space="preserve">Руководителям образовательных организаций Старооскольского городского округа организовать участие обучающихся </w:t>
      </w:r>
      <w:r w:rsidR="00E54970">
        <w:rPr>
          <w:rFonts w:cs="Times New Roman"/>
          <w:sz w:val="26"/>
          <w:szCs w:val="26"/>
          <w:lang w:val="ru-RU"/>
        </w:rPr>
        <w:t xml:space="preserve">и педагогов </w:t>
      </w:r>
      <w:r w:rsidRPr="0095483F">
        <w:rPr>
          <w:rFonts w:cs="Times New Roman"/>
          <w:sz w:val="26"/>
          <w:szCs w:val="26"/>
          <w:lang w:val="ru-RU"/>
        </w:rPr>
        <w:t xml:space="preserve">в </w:t>
      </w:r>
      <w:r>
        <w:rPr>
          <w:rFonts w:cs="Times New Roman"/>
          <w:sz w:val="26"/>
          <w:szCs w:val="26"/>
          <w:lang w:val="ru-RU"/>
        </w:rPr>
        <w:t>Конкурсе.</w:t>
      </w:r>
      <w:r w:rsidRPr="0095483F">
        <w:rPr>
          <w:rFonts w:cs="Times New Roman"/>
          <w:sz w:val="26"/>
          <w:szCs w:val="26"/>
          <w:lang w:val="ru-RU"/>
        </w:rPr>
        <w:t xml:space="preserve"> </w:t>
      </w:r>
    </w:p>
    <w:p w:rsidR="00950C66" w:rsidRPr="003A1A63" w:rsidRDefault="00950C66" w:rsidP="00950C66">
      <w:pPr>
        <w:pStyle w:val="a7"/>
        <w:widowControl/>
        <w:numPr>
          <w:ilvl w:val="0"/>
          <w:numId w:val="27"/>
        </w:numPr>
        <w:tabs>
          <w:tab w:val="left" w:pos="0"/>
          <w:tab w:val="left" w:pos="851"/>
          <w:tab w:val="left" w:pos="993"/>
        </w:tabs>
        <w:suppressAutoHyphens w:val="0"/>
        <w:autoSpaceDN/>
        <w:ind w:left="0" w:firstLine="709"/>
        <w:jc w:val="both"/>
        <w:textAlignment w:val="auto"/>
        <w:rPr>
          <w:sz w:val="26"/>
          <w:szCs w:val="26"/>
        </w:rPr>
      </w:pPr>
      <w:proofErr w:type="spellStart"/>
      <w:r w:rsidRPr="003A1A63">
        <w:rPr>
          <w:sz w:val="26"/>
          <w:szCs w:val="26"/>
        </w:rPr>
        <w:t>Контроль</w:t>
      </w:r>
      <w:proofErr w:type="spellEnd"/>
      <w:r w:rsidRPr="003A1A63">
        <w:rPr>
          <w:sz w:val="26"/>
          <w:szCs w:val="26"/>
        </w:rPr>
        <w:t xml:space="preserve"> за </w:t>
      </w:r>
      <w:proofErr w:type="spellStart"/>
      <w:r w:rsidRPr="003A1A63">
        <w:rPr>
          <w:sz w:val="26"/>
          <w:szCs w:val="26"/>
        </w:rPr>
        <w:t>исполнением</w:t>
      </w:r>
      <w:proofErr w:type="spellEnd"/>
      <w:r w:rsidRPr="003A1A63">
        <w:rPr>
          <w:sz w:val="26"/>
          <w:szCs w:val="26"/>
        </w:rPr>
        <w:t xml:space="preserve"> </w:t>
      </w:r>
      <w:proofErr w:type="spellStart"/>
      <w:r w:rsidRPr="003A1A63">
        <w:rPr>
          <w:sz w:val="26"/>
          <w:szCs w:val="26"/>
        </w:rPr>
        <w:t>приказа</w:t>
      </w:r>
      <w:proofErr w:type="spellEnd"/>
      <w:r w:rsidRPr="003A1A63">
        <w:rPr>
          <w:sz w:val="26"/>
          <w:szCs w:val="26"/>
        </w:rPr>
        <w:t xml:space="preserve"> </w:t>
      </w:r>
      <w:proofErr w:type="spellStart"/>
      <w:r w:rsidRPr="003A1A63">
        <w:rPr>
          <w:sz w:val="26"/>
          <w:szCs w:val="26"/>
        </w:rPr>
        <w:t>возложить</w:t>
      </w:r>
      <w:proofErr w:type="spellEnd"/>
      <w:r w:rsidRPr="003A1A63">
        <w:rPr>
          <w:sz w:val="26"/>
          <w:szCs w:val="26"/>
        </w:rPr>
        <w:t xml:space="preserve"> на </w:t>
      </w:r>
      <w:proofErr w:type="spellStart"/>
      <w:r w:rsidRPr="003A1A63">
        <w:rPr>
          <w:sz w:val="26"/>
          <w:szCs w:val="26"/>
        </w:rPr>
        <w:t>заместителя</w:t>
      </w:r>
      <w:proofErr w:type="spellEnd"/>
      <w:r w:rsidRPr="003A1A63">
        <w:rPr>
          <w:sz w:val="26"/>
          <w:szCs w:val="26"/>
        </w:rPr>
        <w:t xml:space="preserve"> </w:t>
      </w:r>
      <w:proofErr w:type="spellStart"/>
      <w:r w:rsidRPr="003A1A63">
        <w:rPr>
          <w:sz w:val="26"/>
          <w:szCs w:val="26"/>
        </w:rPr>
        <w:t>начальника</w:t>
      </w:r>
      <w:proofErr w:type="spellEnd"/>
      <w:r w:rsidRPr="003A1A6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департамента</w:t>
      </w:r>
      <w:proofErr w:type="spellEnd"/>
      <w:r w:rsidRPr="003A1A63">
        <w:rPr>
          <w:sz w:val="26"/>
          <w:szCs w:val="26"/>
        </w:rPr>
        <w:t xml:space="preserve"> </w:t>
      </w:r>
      <w:proofErr w:type="spellStart"/>
      <w:r w:rsidRPr="003A1A63">
        <w:rPr>
          <w:sz w:val="26"/>
          <w:szCs w:val="26"/>
        </w:rPr>
        <w:t>образования</w:t>
      </w:r>
      <w:proofErr w:type="spellEnd"/>
      <w:r w:rsidRPr="003A1A63">
        <w:rPr>
          <w:sz w:val="26"/>
          <w:szCs w:val="26"/>
        </w:rPr>
        <w:t xml:space="preserve"> </w:t>
      </w:r>
      <w:proofErr w:type="spellStart"/>
      <w:r w:rsidRPr="003A1A63">
        <w:rPr>
          <w:sz w:val="26"/>
          <w:szCs w:val="26"/>
        </w:rPr>
        <w:t>администрации</w:t>
      </w:r>
      <w:proofErr w:type="spellEnd"/>
      <w:r w:rsidRPr="003A1A63">
        <w:rPr>
          <w:sz w:val="26"/>
          <w:szCs w:val="26"/>
        </w:rPr>
        <w:t xml:space="preserve"> </w:t>
      </w:r>
      <w:proofErr w:type="spellStart"/>
      <w:r w:rsidRPr="003A1A63">
        <w:rPr>
          <w:sz w:val="26"/>
          <w:szCs w:val="26"/>
        </w:rPr>
        <w:t>Старооо</w:t>
      </w:r>
      <w:r>
        <w:rPr>
          <w:sz w:val="26"/>
          <w:szCs w:val="26"/>
        </w:rPr>
        <w:t>скольского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городского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округа</w:t>
      </w:r>
      <w:proofErr w:type="spellEnd"/>
      <w:r>
        <w:rPr>
          <w:sz w:val="26"/>
          <w:szCs w:val="26"/>
        </w:rPr>
        <w:t xml:space="preserve"> Л.В. </w:t>
      </w:r>
      <w:proofErr w:type="spellStart"/>
      <w:r w:rsidRPr="003A1A63">
        <w:rPr>
          <w:sz w:val="26"/>
          <w:szCs w:val="26"/>
        </w:rPr>
        <w:t>Илюк</w:t>
      </w:r>
      <w:proofErr w:type="spellEnd"/>
      <w:r w:rsidRPr="003A1A63">
        <w:rPr>
          <w:sz w:val="26"/>
          <w:szCs w:val="26"/>
        </w:rPr>
        <w:t>.</w:t>
      </w:r>
    </w:p>
    <w:p w:rsidR="00950C66" w:rsidRPr="00950C66" w:rsidRDefault="00950C66" w:rsidP="000F67F4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  <w:lang w:val="ru-RU"/>
        </w:rPr>
      </w:pPr>
    </w:p>
    <w:p w:rsidR="00950C66" w:rsidRPr="00005D2A" w:rsidRDefault="00A53A2B" w:rsidP="000F67F4">
      <w:pPr>
        <w:tabs>
          <w:tab w:val="left" w:pos="708"/>
        </w:tabs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182245</wp:posOffset>
            </wp:positionV>
            <wp:extent cx="1609090" cy="6356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950C66">
        <w:rPr>
          <w:sz w:val="26"/>
          <w:szCs w:val="26"/>
          <w:lang w:eastAsia="ru-RU"/>
        </w:rPr>
        <w:t>Начальник</w:t>
      </w:r>
      <w:proofErr w:type="spellEnd"/>
      <w:r w:rsidR="00950C66">
        <w:rPr>
          <w:sz w:val="26"/>
          <w:szCs w:val="26"/>
          <w:lang w:eastAsia="ru-RU"/>
        </w:rPr>
        <w:t xml:space="preserve"> </w:t>
      </w:r>
      <w:proofErr w:type="spellStart"/>
      <w:r w:rsidR="00950C66">
        <w:rPr>
          <w:sz w:val="26"/>
          <w:szCs w:val="26"/>
          <w:lang w:eastAsia="ru-RU"/>
        </w:rPr>
        <w:t>департамента</w:t>
      </w:r>
      <w:proofErr w:type="spellEnd"/>
    </w:p>
    <w:p w:rsidR="00950C66" w:rsidRPr="00005D2A" w:rsidRDefault="00950C66" w:rsidP="000F67F4">
      <w:pPr>
        <w:tabs>
          <w:tab w:val="left" w:pos="708"/>
        </w:tabs>
        <w:jc w:val="both"/>
        <w:rPr>
          <w:sz w:val="26"/>
          <w:szCs w:val="26"/>
          <w:lang w:eastAsia="ru-RU"/>
        </w:rPr>
      </w:pPr>
      <w:proofErr w:type="spellStart"/>
      <w:r w:rsidRPr="00005D2A">
        <w:rPr>
          <w:sz w:val="26"/>
          <w:szCs w:val="26"/>
          <w:lang w:eastAsia="ru-RU"/>
        </w:rPr>
        <w:t>образования</w:t>
      </w:r>
      <w:proofErr w:type="spellEnd"/>
      <w:r w:rsidRPr="00005D2A">
        <w:rPr>
          <w:sz w:val="26"/>
          <w:szCs w:val="26"/>
          <w:lang w:eastAsia="ru-RU"/>
        </w:rPr>
        <w:tab/>
        <w:t xml:space="preserve"> </w:t>
      </w:r>
      <w:proofErr w:type="spellStart"/>
      <w:r w:rsidRPr="00005D2A">
        <w:rPr>
          <w:sz w:val="26"/>
          <w:szCs w:val="26"/>
          <w:lang w:eastAsia="ru-RU"/>
        </w:rPr>
        <w:t>администрации</w:t>
      </w:r>
      <w:proofErr w:type="spellEnd"/>
      <w:r w:rsidRPr="00005D2A">
        <w:rPr>
          <w:sz w:val="26"/>
          <w:szCs w:val="26"/>
          <w:lang w:eastAsia="ru-RU"/>
        </w:rPr>
        <w:t xml:space="preserve"> </w:t>
      </w:r>
    </w:p>
    <w:p w:rsidR="00950C66" w:rsidRPr="00005D2A" w:rsidRDefault="00950C66" w:rsidP="000F67F4">
      <w:pPr>
        <w:tabs>
          <w:tab w:val="left" w:pos="708"/>
        </w:tabs>
        <w:jc w:val="both"/>
        <w:rPr>
          <w:rFonts w:ascii="Calibri" w:hAnsi="Calibri" w:cs="Helvetica"/>
          <w:b/>
          <w:bCs/>
          <w:color w:val="666666"/>
          <w:sz w:val="26"/>
          <w:szCs w:val="26"/>
          <w:lang w:eastAsia="ru-RU"/>
        </w:rPr>
      </w:pPr>
      <w:proofErr w:type="spellStart"/>
      <w:r w:rsidRPr="00005D2A">
        <w:rPr>
          <w:sz w:val="26"/>
          <w:szCs w:val="26"/>
          <w:lang w:eastAsia="ru-RU"/>
        </w:rPr>
        <w:t>Старооскольского</w:t>
      </w:r>
      <w:proofErr w:type="spellEnd"/>
      <w:r w:rsidRPr="00005D2A">
        <w:rPr>
          <w:sz w:val="26"/>
          <w:szCs w:val="26"/>
          <w:lang w:eastAsia="ru-RU"/>
        </w:rPr>
        <w:t xml:space="preserve"> </w:t>
      </w:r>
      <w:proofErr w:type="spellStart"/>
      <w:r w:rsidRPr="00005D2A">
        <w:rPr>
          <w:sz w:val="26"/>
          <w:szCs w:val="26"/>
          <w:lang w:eastAsia="ru-RU"/>
        </w:rPr>
        <w:t>городского</w:t>
      </w:r>
      <w:proofErr w:type="spellEnd"/>
      <w:r w:rsidRPr="00005D2A">
        <w:rPr>
          <w:sz w:val="26"/>
          <w:szCs w:val="26"/>
          <w:lang w:eastAsia="ru-RU"/>
        </w:rPr>
        <w:t xml:space="preserve"> </w:t>
      </w:r>
      <w:proofErr w:type="spellStart"/>
      <w:r w:rsidRPr="00005D2A">
        <w:rPr>
          <w:sz w:val="26"/>
          <w:szCs w:val="26"/>
          <w:lang w:eastAsia="ru-RU"/>
        </w:rPr>
        <w:t>округа</w:t>
      </w:r>
      <w:proofErr w:type="spellEnd"/>
      <w:r w:rsidRPr="00005D2A">
        <w:rPr>
          <w:sz w:val="26"/>
          <w:szCs w:val="26"/>
          <w:lang w:eastAsia="ru-RU"/>
        </w:rPr>
        <w:t xml:space="preserve">                                                    </w:t>
      </w:r>
      <w:r>
        <w:rPr>
          <w:sz w:val="26"/>
          <w:szCs w:val="26"/>
          <w:lang w:eastAsia="ru-RU"/>
        </w:rPr>
        <w:t xml:space="preserve">А.Н. </w:t>
      </w:r>
      <w:proofErr w:type="spellStart"/>
      <w:r>
        <w:rPr>
          <w:sz w:val="26"/>
          <w:szCs w:val="26"/>
          <w:lang w:eastAsia="ru-RU"/>
        </w:rPr>
        <w:t>Жданова</w:t>
      </w:r>
      <w:proofErr w:type="spellEnd"/>
      <w:r w:rsidRPr="00005D2A">
        <w:rPr>
          <w:sz w:val="26"/>
          <w:szCs w:val="26"/>
          <w:lang w:eastAsia="ru-RU"/>
        </w:rPr>
        <w:t xml:space="preserve">      </w:t>
      </w:r>
    </w:p>
    <w:p w:rsidR="00950C66" w:rsidRPr="00005D2A" w:rsidRDefault="00950C66" w:rsidP="000F67F4">
      <w:pPr>
        <w:tabs>
          <w:tab w:val="left" w:pos="708"/>
        </w:tabs>
        <w:jc w:val="both"/>
        <w:rPr>
          <w:sz w:val="26"/>
          <w:szCs w:val="26"/>
          <w:lang w:eastAsia="ru-RU"/>
        </w:rPr>
      </w:pPr>
    </w:p>
    <w:p w:rsidR="00950C66" w:rsidRPr="00005D2A" w:rsidRDefault="00950C66" w:rsidP="00950C66">
      <w:pPr>
        <w:jc w:val="both"/>
        <w:rPr>
          <w:kern w:val="2"/>
          <w:sz w:val="20"/>
          <w:szCs w:val="20"/>
          <w:lang w:eastAsia="ru-RU"/>
        </w:rPr>
      </w:pPr>
      <w:r w:rsidRPr="00005D2A">
        <w:rPr>
          <w:kern w:val="2"/>
          <w:sz w:val="20"/>
          <w:szCs w:val="20"/>
        </w:rPr>
        <w:t xml:space="preserve">Немахова </w:t>
      </w:r>
      <w:proofErr w:type="spellStart"/>
      <w:r w:rsidRPr="00005D2A">
        <w:rPr>
          <w:kern w:val="2"/>
          <w:sz w:val="20"/>
          <w:szCs w:val="20"/>
        </w:rPr>
        <w:t>Екатерина</w:t>
      </w:r>
      <w:proofErr w:type="spellEnd"/>
      <w:r w:rsidRPr="00005D2A">
        <w:rPr>
          <w:kern w:val="2"/>
          <w:sz w:val="20"/>
          <w:szCs w:val="20"/>
        </w:rPr>
        <w:t xml:space="preserve"> </w:t>
      </w:r>
      <w:proofErr w:type="spellStart"/>
      <w:r w:rsidRPr="00005D2A">
        <w:rPr>
          <w:kern w:val="2"/>
          <w:sz w:val="20"/>
          <w:szCs w:val="20"/>
        </w:rPr>
        <w:t>Владимировна</w:t>
      </w:r>
      <w:proofErr w:type="spellEnd"/>
      <w:r w:rsidRPr="00005D2A">
        <w:rPr>
          <w:kern w:val="2"/>
          <w:sz w:val="20"/>
          <w:szCs w:val="20"/>
        </w:rPr>
        <w:t>, (4725)327437</w:t>
      </w:r>
    </w:p>
    <w:tbl>
      <w:tblPr>
        <w:tblW w:w="4961" w:type="dxa"/>
        <w:tblInd w:w="4503" w:type="dxa"/>
        <w:tblLook w:val="00A0" w:firstRow="1" w:lastRow="0" w:firstColumn="1" w:lastColumn="0" w:noHBand="0" w:noVBand="0"/>
      </w:tblPr>
      <w:tblGrid>
        <w:gridCol w:w="4961"/>
      </w:tblGrid>
      <w:tr w:rsidR="00A14754" w:rsidRPr="00A14754" w:rsidTr="009F28AC">
        <w:trPr>
          <w:trHeight w:val="838"/>
        </w:trPr>
        <w:tc>
          <w:tcPr>
            <w:tcW w:w="4961" w:type="dxa"/>
          </w:tcPr>
          <w:p w:rsidR="00B06DC2" w:rsidRDefault="00B06DC2" w:rsidP="00071BA6">
            <w:pPr>
              <w:widowControl/>
              <w:tabs>
                <w:tab w:val="left" w:pos="317"/>
              </w:tabs>
              <w:autoSpaceDN/>
              <w:ind w:left="1167" w:right="-108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Приложение №1</w:t>
            </w:r>
          </w:p>
          <w:p w:rsidR="00071BA6" w:rsidRDefault="00227E49" w:rsidP="00071BA6">
            <w:pPr>
              <w:widowControl/>
              <w:tabs>
                <w:tab w:val="left" w:pos="317"/>
              </w:tabs>
              <w:autoSpaceDN/>
              <w:ind w:left="1167" w:right="-108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</w:t>
            </w:r>
            <w:r w:rsidR="007E347D"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тверждено приказом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департамента</w:t>
            </w:r>
            <w:r w:rsidR="007E347D"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071BA6" w:rsidRDefault="007E347D" w:rsidP="00071BA6">
            <w:pPr>
              <w:widowControl/>
              <w:tabs>
                <w:tab w:val="left" w:pos="317"/>
                <w:tab w:val="left" w:pos="600"/>
              </w:tabs>
              <w:autoSpaceDN/>
              <w:ind w:left="1167" w:right="-108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образования администрации </w:t>
            </w:r>
          </w:p>
          <w:p w:rsidR="00A14754" w:rsidRPr="00435DE9" w:rsidRDefault="007E347D" w:rsidP="00071BA6">
            <w:pPr>
              <w:widowControl/>
              <w:tabs>
                <w:tab w:val="left" w:pos="317"/>
              </w:tabs>
              <w:autoSpaceDN/>
              <w:ind w:left="1167" w:right="-108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Старооскольского городского округа</w:t>
            </w:r>
          </w:p>
          <w:p w:rsidR="007E347D" w:rsidRPr="00A14754" w:rsidRDefault="007E347D" w:rsidP="007821A4">
            <w:pPr>
              <w:widowControl/>
              <w:tabs>
                <w:tab w:val="left" w:pos="317"/>
              </w:tabs>
              <w:autoSpaceDN/>
              <w:ind w:left="1167" w:right="-108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 «</w:t>
            </w:r>
            <w:r w:rsidR="0069486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26</w:t>
            </w:r>
            <w:r w:rsidR="00071BA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» </w:t>
            </w:r>
            <w:r w:rsidR="007821A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февраля</w:t>
            </w:r>
            <w:r w:rsidR="00071BA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227E4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года №</w:t>
            </w:r>
            <w:r w:rsidR="0069486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312</w:t>
            </w:r>
          </w:p>
        </w:tc>
      </w:tr>
    </w:tbl>
    <w:p w:rsidR="00060DE4" w:rsidRPr="00AE5F01" w:rsidRDefault="00060DE4" w:rsidP="007E347D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C62A17" w:rsidRDefault="007E347D" w:rsidP="007E34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 w:rsidRPr="00AE5F01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Положение</w:t>
      </w:r>
      <w:r w:rsidR="00F426C9" w:rsidRPr="00AE5F01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  <w:r w:rsidR="003621AA" w:rsidRPr="0095483F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о проведении</w:t>
      </w:r>
    </w:p>
    <w:p w:rsidR="0095483F" w:rsidRPr="0095483F" w:rsidRDefault="0095483F" w:rsidP="00227E49">
      <w:pPr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95483F">
        <w:rPr>
          <w:rFonts w:cs="Times New Roman"/>
          <w:b/>
          <w:sz w:val="26"/>
          <w:szCs w:val="26"/>
          <w:lang w:val="ru-RU" w:eastAsia="ru-RU"/>
        </w:rPr>
        <w:t>муниципального конкурса</w:t>
      </w:r>
      <w:r>
        <w:rPr>
          <w:rFonts w:cs="Times New Roman"/>
          <w:b/>
          <w:sz w:val="26"/>
          <w:szCs w:val="26"/>
          <w:lang w:val="ru-RU" w:eastAsia="ru-RU"/>
        </w:rPr>
        <w:t xml:space="preserve"> </w:t>
      </w:r>
      <w:r w:rsidRPr="0095483F">
        <w:rPr>
          <w:rFonts w:cs="Times New Roman"/>
          <w:b/>
          <w:sz w:val="26"/>
          <w:szCs w:val="26"/>
          <w:lang w:val="ru-RU" w:eastAsia="ru-RU"/>
        </w:rPr>
        <w:t xml:space="preserve">медиатворчества </w:t>
      </w:r>
      <w:r w:rsidR="003621AA">
        <w:rPr>
          <w:rFonts w:cs="Times New Roman"/>
          <w:b/>
          <w:sz w:val="26"/>
          <w:szCs w:val="26"/>
          <w:lang w:val="ru-RU" w:eastAsia="ru-RU"/>
        </w:rPr>
        <w:t xml:space="preserve">«Цифровая </w:t>
      </w:r>
      <w:r w:rsidR="003621AA" w:rsidRPr="0095483F">
        <w:rPr>
          <w:rFonts w:cs="Times New Roman"/>
          <w:b/>
          <w:sz w:val="26"/>
          <w:szCs w:val="26"/>
          <w:lang w:val="ru-RU" w:eastAsia="ru-RU"/>
        </w:rPr>
        <w:t>палитра»,</w:t>
      </w:r>
      <w:r w:rsidR="003621AA">
        <w:rPr>
          <w:rFonts w:cs="Times New Roman"/>
          <w:b/>
          <w:sz w:val="26"/>
          <w:szCs w:val="26"/>
          <w:lang w:val="ru-RU" w:eastAsia="ru-RU"/>
        </w:rPr>
        <w:t xml:space="preserve"> </w:t>
      </w:r>
      <w:r w:rsidRPr="0095483F">
        <w:rPr>
          <w:rFonts w:cs="Times New Roman"/>
          <w:b/>
          <w:sz w:val="26"/>
          <w:szCs w:val="26"/>
          <w:lang w:val="ru-RU" w:eastAsia="ru-RU"/>
        </w:rPr>
        <w:t xml:space="preserve">посвященного </w:t>
      </w:r>
      <w:r w:rsidR="00227E49">
        <w:rPr>
          <w:rFonts w:cs="Times New Roman"/>
          <w:b/>
          <w:sz w:val="26"/>
          <w:szCs w:val="26"/>
          <w:lang w:val="ru-RU" w:eastAsia="ru-RU"/>
        </w:rPr>
        <w:t xml:space="preserve">220-летию </w:t>
      </w:r>
      <w:r w:rsidR="00227E49" w:rsidRPr="00227E49">
        <w:rPr>
          <w:rFonts w:cs="Times New Roman"/>
          <w:b/>
          <w:sz w:val="26"/>
          <w:szCs w:val="26"/>
          <w:lang w:val="ru-RU" w:eastAsia="ru-RU"/>
        </w:rPr>
        <w:t>со дня рождения Г.Х. Андерсена</w:t>
      </w:r>
    </w:p>
    <w:p w:rsidR="007E347D" w:rsidRPr="00AE5F01" w:rsidRDefault="007E347D" w:rsidP="0095483F">
      <w:pPr>
        <w:widowControl/>
        <w:autoSpaceDN/>
        <w:jc w:val="center"/>
        <w:textAlignment w:val="auto"/>
        <w:rPr>
          <w:rFonts w:eastAsia="Times New Roman" w:cs="Times New Roman"/>
          <w:b/>
          <w:color w:val="FF0000"/>
          <w:kern w:val="0"/>
          <w:sz w:val="26"/>
          <w:szCs w:val="26"/>
          <w:lang w:val="ru-RU" w:eastAsia="en-US" w:bidi="ar-SA"/>
        </w:rPr>
      </w:pPr>
    </w:p>
    <w:p w:rsidR="007E347D" w:rsidRPr="00AE5F01" w:rsidRDefault="007E347D" w:rsidP="00227E49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 w:rsidRPr="00AE5F01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1. Общие положения</w:t>
      </w:r>
    </w:p>
    <w:p w:rsidR="00DE1613" w:rsidRPr="00227E49" w:rsidRDefault="00DE1613" w:rsidP="00227E49">
      <w:pPr>
        <w:tabs>
          <w:tab w:val="left" w:pos="567"/>
          <w:tab w:val="left" w:pos="1276"/>
          <w:tab w:val="left" w:pos="1560"/>
          <w:tab w:val="left" w:pos="1985"/>
        </w:tabs>
        <w:ind w:firstLine="709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1.1. </w:t>
      </w:r>
      <w:r w:rsidR="007634EF" w:rsidRPr="00AE5F01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Настоящее положение о проведении </w:t>
      </w:r>
      <w:r w:rsidR="0095483F">
        <w:rPr>
          <w:rFonts w:cs="Times New Roman"/>
          <w:sz w:val="26"/>
          <w:szCs w:val="26"/>
          <w:lang w:val="ru-RU" w:eastAsia="ru-RU"/>
        </w:rPr>
        <w:t xml:space="preserve">муниципального конкурса медиатворчества «Цифровая палитра», посвященного </w:t>
      </w:r>
      <w:r w:rsidR="00227E49">
        <w:rPr>
          <w:rFonts w:cs="Times New Roman"/>
          <w:sz w:val="26"/>
          <w:szCs w:val="26"/>
          <w:lang w:val="ru-RU" w:eastAsia="ru-RU"/>
        </w:rPr>
        <w:t xml:space="preserve">220-летию </w:t>
      </w:r>
      <w:r w:rsidR="00227E49" w:rsidRPr="00227E49">
        <w:rPr>
          <w:rFonts w:cs="Times New Roman"/>
          <w:sz w:val="26"/>
          <w:szCs w:val="26"/>
          <w:lang w:val="ru-RU" w:eastAsia="ru-RU"/>
        </w:rPr>
        <w:t>со дня рождения Г.Х. Андерсена</w:t>
      </w:r>
      <w:r w:rsidR="0095483F" w:rsidRPr="00AE5F01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</w:t>
      </w:r>
      <w:r w:rsidR="007634EF" w:rsidRPr="00AE5F01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(далее </w:t>
      </w:r>
      <w:r w:rsidR="00B06DC2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–</w:t>
      </w:r>
      <w:r w:rsidR="007634EF" w:rsidRPr="00AE5F01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Положение) определяет цели, задачи и порядок проведения </w:t>
      </w:r>
      <w:r w:rsidR="0095483F">
        <w:rPr>
          <w:rFonts w:cs="Times New Roman"/>
          <w:sz w:val="26"/>
          <w:szCs w:val="26"/>
          <w:lang w:val="ru-RU" w:eastAsia="ar-SA"/>
        </w:rPr>
        <w:t>Конкурса</w:t>
      </w:r>
      <w:r w:rsidR="007634EF" w:rsidRPr="00AE5F01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.</w:t>
      </w:r>
    </w:p>
    <w:p w:rsidR="009A6DF4" w:rsidRDefault="00DE1613" w:rsidP="00DE1613">
      <w:pPr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1.2. </w:t>
      </w:r>
      <w:r w:rsidRPr="00DE16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Цель </w:t>
      </w:r>
      <w:r w:rsidRPr="00DE1613">
        <w:rPr>
          <w:rFonts w:cs="Times New Roman"/>
          <w:sz w:val="26"/>
          <w:szCs w:val="26"/>
          <w:lang w:val="ru-RU" w:eastAsia="ar-SA"/>
        </w:rPr>
        <w:t xml:space="preserve">Конкурса </w:t>
      </w:r>
      <w:r w:rsidRPr="00DE16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– </w:t>
      </w:r>
      <w:r w:rsidR="00227E49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развитие</w:t>
      </w:r>
      <w:r w:rsidR="00227E49" w:rsidRPr="00227E49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у подрастающего поколения читательской активности и культуры, воображения, творческих сп</w:t>
      </w:r>
      <w:r w:rsidR="00227E49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особностей и фантазии, поддержка</w:t>
      </w:r>
      <w:r w:rsidR="00227E49" w:rsidRPr="00227E49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педагогических работников, активно использующих в учебной деятельности иннов</w:t>
      </w:r>
      <w:r w:rsidR="00227E49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ационные технологии, привлечение</w:t>
      </w:r>
      <w:r w:rsidR="00227E49" w:rsidRPr="00227E49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детей в сферу IT-технологий, программирования и медиатворчества</w:t>
      </w:r>
      <w:r w:rsidR="009A6DF4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.</w:t>
      </w:r>
    </w:p>
    <w:p w:rsidR="00DE1613" w:rsidRPr="00DE1613" w:rsidRDefault="00DE1613" w:rsidP="00DE1613">
      <w:pPr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1.3. </w:t>
      </w:r>
      <w:r w:rsidRPr="00DE1613">
        <w:rPr>
          <w:rStyle w:val="apple-style-span"/>
          <w:sz w:val="26"/>
          <w:szCs w:val="26"/>
          <w:shd w:val="clear" w:color="auto" w:fill="FFFFFF"/>
          <w:lang w:val="ru-RU"/>
        </w:rPr>
        <w:t>Задачи:</w:t>
      </w:r>
      <w:r w:rsidRPr="00DE1613">
        <w:t xml:space="preserve"> </w:t>
      </w:r>
    </w:p>
    <w:p w:rsidR="00227E49" w:rsidRDefault="00227E49" w:rsidP="00227E49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Style w:val="apple-style-span"/>
          <w:sz w:val="26"/>
          <w:szCs w:val="26"/>
          <w:shd w:val="clear" w:color="auto" w:fill="FFFFFF"/>
          <w:lang w:val="ru-RU"/>
        </w:rPr>
      </w:pPr>
      <w:r>
        <w:rPr>
          <w:rStyle w:val="apple-style-span"/>
          <w:sz w:val="26"/>
          <w:szCs w:val="26"/>
          <w:shd w:val="clear" w:color="auto" w:fill="FFFFFF"/>
          <w:lang w:val="ru-RU"/>
        </w:rPr>
        <w:t>со</w:t>
      </w:r>
      <w:r w:rsidRPr="00227E49">
        <w:rPr>
          <w:rStyle w:val="apple-style-span"/>
          <w:sz w:val="26"/>
          <w:szCs w:val="26"/>
          <w:shd w:val="clear" w:color="auto" w:fill="FFFFFF"/>
          <w:lang w:val="ru-RU"/>
        </w:rPr>
        <w:t xml:space="preserve">действие в развитии читательского кругозора </w:t>
      </w:r>
      <w:r>
        <w:rPr>
          <w:rStyle w:val="apple-style-span"/>
          <w:sz w:val="26"/>
          <w:szCs w:val="26"/>
          <w:shd w:val="clear" w:color="auto" w:fill="FFFFFF"/>
          <w:lang w:val="ru-RU"/>
        </w:rPr>
        <w:t>подрастающего поколения;</w:t>
      </w:r>
    </w:p>
    <w:p w:rsidR="00DE1613" w:rsidRPr="00DE1613" w:rsidRDefault="00DE1613" w:rsidP="00DE1613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Style w:val="apple-style-span"/>
          <w:sz w:val="26"/>
          <w:szCs w:val="26"/>
          <w:shd w:val="clear" w:color="auto" w:fill="FFFFFF"/>
          <w:lang w:val="ru-RU"/>
        </w:rPr>
      </w:pPr>
      <w:r w:rsidRPr="00DE1613">
        <w:rPr>
          <w:rStyle w:val="apple-style-span"/>
          <w:sz w:val="26"/>
          <w:szCs w:val="26"/>
          <w:shd w:val="clear" w:color="auto" w:fill="FFFFFF"/>
          <w:lang w:val="ru-RU"/>
        </w:rPr>
        <w:t>формирование умений и навыков рационального использования инновационных технологий для решения образовательных задач;</w:t>
      </w:r>
    </w:p>
    <w:p w:rsidR="00DE1613" w:rsidRDefault="00DE1613" w:rsidP="00DE1613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apple-style-span"/>
          <w:sz w:val="26"/>
          <w:szCs w:val="26"/>
          <w:shd w:val="clear" w:color="auto" w:fill="FFFFFF"/>
          <w:lang w:val="ru-RU"/>
        </w:rPr>
      </w:pPr>
      <w:r w:rsidRPr="00DE1613">
        <w:rPr>
          <w:rStyle w:val="apple-style-span"/>
          <w:sz w:val="26"/>
          <w:szCs w:val="26"/>
          <w:shd w:val="clear" w:color="auto" w:fill="FFFFFF"/>
          <w:lang w:val="ru-RU"/>
        </w:rPr>
        <w:t xml:space="preserve">выявление и поддержка обучающихся, проявляющих выдающиеся способности в области </w:t>
      </w:r>
      <w:r>
        <w:rPr>
          <w:rStyle w:val="apple-style-span"/>
          <w:sz w:val="26"/>
          <w:szCs w:val="26"/>
          <w:shd w:val="clear" w:color="auto" w:fill="FFFFFF"/>
          <w:lang w:val="ru-RU"/>
        </w:rPr>
        <w:t>IT-</w:t>
      </w:r>
      <w:r w:rsidRPr="00DE1613">
        <w:rPr>
          <w:rStyle w:val="apple-style-span"/>
          <w:sz w:val="26"/>
          <w:szCs w:val="26"/>
          <w:shd w:val="clear" w:color="auto" w:fill="FFFFFF"/>
          <w:lang w:val="ru-RU"/>
        </w:rPr>
        <w:t xml:space="preserve">технологий и программирования; </w:t>
      </w:r>
    </w:p>
    <w:p w:rsidR="00DE1613" w:rsidRPr="00227E49" w:rsidRDefault="00227E49" w:rsidP="00DE1613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apple-style-span"/>
          <w:sz w:val="26"/>
          <w:szCs w:val="26"/>
          <w:shd w:val="clear" w:color="auto" w:fill="FFFFFF"/>
          <w:lang w:val="ru-RU"/>
        </w:rPr>
      </w:pPr>
      <w:r w:rsidRPr="00227E49">
        <w:rPr>
          <w:rFonts w:cs="Times New Roman"/>
          <w:bCs/>
          <w:sz w:val="26"/>
          <w:szCs w:val="26"/>
          <w:shd w:val="clear" w:color="auto" w:fill="FFFFFF"/>
          <w:lang w:val="ru-RU"/>
        </w:rPr>
        <w:t>создание условий для творческой инициативы</w:t>
      </w:r>
      <w:r w:rsidRPr="00227E49">
        <w:rPr>
          <w:rFonts w:cs="Times New Roman"/>
          <w:sz w:val="26"/>
          <w:szCs w:val="26"/>
          <w:shd w:val="clear" w:color="auto" w:fill="FFFFFF"/>
          <w:lang w:val="ru-RU"/>
        </w:rPr>
        <w:t xml:space="preserve"> и </w:t>
      </w:r>
      <w:r w:rsidRPr="00227E49">
        <w:rPr>
          <w:rFonts w:cs="Times New Roman"/>
          <w:bCs/>
          <w:sz w:val="26"/>
          <w:szCs w:val="26"/>
          <w:shd w:val="clear" w:color="auto" w:fill="FFFFFF"/>
          <w:lang w:val="ru-RU"/>
        </w:rPr>
        <w:t>профессионального роста педагогических работников</w:t>
      </w:r>
      <w:r w:rsidR="00DE1613" w:rsidRPr="00227E49">
        <w:rPr>
          <w:rStyle w:val="apple-style-span"/>
          <w:sz w:val="26"/>
          <w:szCs w:val="26"/>
          <w:shd w:val="clear" w:color="auto" w:fill="FFFFFF"/>
          <w:lang w:val="ru-RU"/>
        </w:rPr>
        <w:t>;</w:t>
      </w:r>
    </w:p>
    <w:p w:rsidR="00DE1613" w:rsidRPr="00DE1613" w:rsidRDefault="00DE1613" w:rsidP="00DE1613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apple-style-span"/>
          <w:sz w:val="26"/>
          <w:szCs w:val="26"/>
          <w:shd w:val="clear" w:color="auto" w:fill="FFFFFF"/>
          <w:lang w:val="ru-RU"/>
        </w:rPr>
      </w:pPr>
      <w:r w:rsidRPr="00DE1613">
        <w:rPr>
          <w:rStyle w:val="apple-style-span"/>
          <w:sz w:val="26"/>
          <w:szCs w:val="26"/>
          <w:shd w:val="clear" w:color="auto" w:fill="FFFFFF"/>
          <w:lang w:val="ru-RU"/>
        </w:rPr>
        <w:t>развитие интереса к информационному творчеству и обработки информации с помощью 1Т-средств</w:t>
      </w:r>
      <w:r>
        <w:rPr>
          <w:rStyle w:val="apple-style-span"/>
          <w:sz w:val="26"/>
          <w:szCs w:val="26"/>
          <w:shd w:val="clear" w:color="auto" w:fill="FFFFFF"/>
          <w:lang w:val="ru-RU"/>
        </w:rPr>
        <w:t>.</w:t>
      </w:r>
    </w:p>
    <w:p w:rsidR="00263075" w:rsidRPr="00AE5F01" w:rsidRDefault="00263075" w:rsidP="00263075">
      <w:pPr>
        <w:pStyle w:val="a7"/>
        <w:tabs>
          <w:tab w:val="left" w:pos="720"/>
        </w:tabs>
        <w:jc w:val="both"/>
        <w:rPr>
          <w:rFonts w:cs="Times New Roman"/>
          <w:color w:val="FF0000"/>
          <w:sz w:val="26"/>
          <w:szCs w:val="26"/>
          <w:lang w:val="ru-RU"/>
        </w:rPr>
      </w:pPr>
    </w:p>
    <w:p w:rsidR="007E347D" w:rsidRPr="00AE5F01" w:rsidRDefault="00DE1613" w:rsidP="007E347D">
      <w:pPr>
        <w:tabs>
          <w:tab w:val="left" w:pos="720"/>
        </w:tabs>
        <w:jc w:val="center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2</w:t>
      </w:r>
      <w:r w:rsidR="007E347D" w:rsidRPr="00AE5F01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 xml:space="preserve">. Участники </w:t>
      </w:r>
      <w:r w:rsidRPr="00DE1613">
        <w:rPr>
          <w:rFonts w:cs="Times New Roman"/>
          <w:b/>
          <w:sz w:val="26"/>
          <w:szCs w:val="26"/>
          <w:lang w:val="ru-RU" w:eastAsia="ar-SA"/>
        </w:rPr>
        <w:t>Конкурса</w:t>
      </w:r>
    </w:p>
    <w:p w:rsidR="00071BA6" w:rsidRDefault="00071BA6" w:rsidP="003621AA">
      <w:pPr>
        <w:widowControl/>
        <w:autoSpaceDN/>
        <w:ind w:firstLine="72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2.1. </w:t>
      </w:r>
      <w:r w:rsidR="00DE1613" w:rsidRPr="00DE16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К </w:t>
      </w:r>
      <w:r w:rsidR="009A6DF4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участию в Конкурсе </w:t>
      </w:r>
      <w:r w:rsidR="003621AA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приглашаются </w:t>
      </w:r>
      <w:r w:rsidRPr="00071BA6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педагогические работники 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и </w:t>
      </w:r>
      <w:r w:rsidR="009A6DF4" w:rsidRPr="009A6DF4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обучающиеся </w:t>
      </w:r>
      <w:r w:rsidR="009A6DF4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общеобразовательных организаций и </w:t>
      </w:r>
      <w:r w:rsidR="009A6DF4" w:rsidRPr="009A6DF4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учреждений дополнительного образования Старооскольского городского округа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.</w:t>
      </w:r>
    </w:p>
    <w:p w:rsidR="00071BA6" w:rsidRDefault="00071BA6" w:rsidP="003621AA">
      <w:pPr>
        <w:widowControl/>
        <w:autoSpaceDN/>
        <w:ind w:firstLine="72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2.2. В</w:t>
      </w:r>
      <w:r w:rsidR="009A6DF4" w:rsidRPr="00DE16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озрастные категории участников:</w:t>
      </w:r>
      <w:r w:rsidR="009A6DF4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</w:t>
      </w:r>
    </w:p>
    <w:p w:rsidR="00071BA6" w:rsidRDefault="009A6DF4" w:rsidP="00071BA6">
      <w:pPr>
        <w:pStyle w:val="a7"/>
        <w:widowControl/>
        <w:numPr>
          <w:ilvl w:val="0"/>
          <w:numId w:val="16"/>
        </w:numPr>
        <w:tabs>
          <w:tab w:val="left" w:pos="993"/>
        </w:tabs>
        <w:autoSpaceDN/>
        <w:ind w:hanging="11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071BA6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7-9 лет; </w:t>
      </w:r>
    </w:p>
    <w:p w:rsidR="00071BA6" w:rsidRDefault="00274376" w:rsidP="00071BA6">
      <w:pPr>
        <w:pStyle w:val="a7"/>
        <w:widowControl/>
        <w:numPr>
          <w:ilvl w:val="0"/>
          <w:numId w:val="16"/>
        </w:numPr>
        <w:tabs>
          <w:tab w:val="left" w:pos="993"/>
        </w:tabs>
        <w:autoSpaceDN/>
        <w:ind w:hanging="11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10-12</w:t>
      </w:r>
      <w:r w:rsidR="009A6DF4" w:rsidRPr="00071BA6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лет; </w:t>
      </w:r>
    </w:p>
    <w:p w:rsidR="00744913" w:rsidRPr="00071BA6" w:rsidRDefault="00274376" w:rsidP="00071BA6">
      <w:pPr>
        <w:pStyle w:val="a7"/>
        <w:widowControl/>
        <w:numPr>
          <w:ilvl w:val="0"/>
          <w:numId w:val="16"/>
        </w:numPr>
        <w:tabs>
          <w:tab w:val="left" w:pos="993"/>
        </w:tabs>
        <w:autoSpaceDN/>
        <w:ind w:hanging="11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13-15</w:t>
      </w:r>
      <w:r w:rsidR="00071BA6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лет.</w:t>
      </w:r>
    </w:p>
    <w:p w:rsidR="00744913" w:rsidRPr="00744913" w:rsidRDefault="00744913" w:rsidP="00744913">
      <w:pPr>
        <w:pStyle w:val="a7"/>
        <w:widowControl/>
        <w:tabs>
          <w:tab w:val="left" w:pos="1134"/>
        </w:tabs>
        <w:autoSpaceDN/>
        <w:ind w:left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</w:p>
    <w:p w:rsidR="00744913" w:rsidRPr="00744913" w:rsidRDefault="00744913" w:rsidP="00744913">
      <w:pPr>
        <w:pStyle w:val="a7"/>
        <w:widowControl/>
        <w:tabs>
          <w:tab w:val="left" w:pos="1134"/>
        </w:tabs>
        <w:autoSpaceDN/>
        <w:ind w:left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 w:rsidRPr="00744913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3. Руководство Конкурсом</w:t>
      </w:r>
    </w:p>
    <w:p w:rsidR="00744913" w:rsidRPr="00744913" w:rsidRDefault="00744913" w:rsidP="00744913">
      <w:pPr>
        <w:pStyle w:val="a7"/>
        <w:widowControl/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3.1. </w:t>
      </w: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Руководство Конкурсом осуществляет </w:t>
      </w:r>
      <w:r w:rsidR="00227E49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департамент</w:t>
      </w: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образования администрации Старооскольского городского округа. </w:t>
      </w:r>
    </w:p>
    <w:p w:rsidR="00744913" w:rsidRPr="00744913" w:rsidRDefault="00744913" w:rsidP="00744913">
      <w:pPr>
        <w:pStyle w:val="a7"/>
        <w:widowControl/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3.2. </w:t>
      </w: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Подготовку и организацию проведения Конкурса осуществляет муниципальное бюджетное учреждение дополнительного образования «Центр детского (юношеского) технического творчества №2».</w:t>
      </w:r>
    </w:p>
    <w:p w:rsidR="00744913" w:rsidRPr="00744913" w:rsidRDefault="00744913" w:rsidP="00744913">
      <w:pPr>
        <w:pStyle w:val="a7"/>
        <w:widowControl/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3.3. Оргкомитет Конкурса: </w:t>
      </w:r>
    </w:p>
    <w:p w:rsidR="00744913" w:rsidRPr="00744913" w:rsidRDefault="00744913" w:rsidP="00E54970">
      <w:pPr>
        <w:pStyle w:val="a7"/>
        <w:widowControl/>
        <w:numPr>
          <w:ilvl w:val="0"/>
          <w:numId w:val="17"/>
        </w:numPr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принимает конкурсные работы; </w:t>
      </w:r>
    </w:p>
    <w:p w:rsidR="00744913" w:rsidRDefault="00744913" w:rsidP="00744913">
      <w:pPr>
        <w:pStyle w:val="a7"/>
        <w:widowControl/>
        <w:numPr>
          <w:ilvl w:val="0"/>
          <w:numId w:val="18"/>
        </w:numPr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lastRenderedPageBreak/>
        <w:t>оставляет за собой право не допустить конкурсные материалы к участию в Конкурсе, если жюри признает их, не отвечающими требованиям данного Положения;</w:t>
      </w:r>
    </w:p>
    <w:p w:rsidR="00A84684" w:rsidRPr="00A84684" w:rsidRDefault="00A84684" w:rsidP="00A84684">
      <w:pPr>
        <w:pStyle w:val="a7"/>
        <w:widowControl/>
        <w:numPr>
          <w:ilvl w:val="0"/>
          <w:numId w:val="18"/>
        </w:numPr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A84684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определяет победителей и призёров конкурса;</w:t>
      </w:r>
    </w:p>
    <w:p w:rsidR="00744913" w:rsidRPr="00744913" w:rsidRDefault="00744913" w:rsidP="00744913">
      <w:pPr>
        <w:pStyle w:val="a7"/>
        <w:widowControl/>
        <w:numPr>
          <w:ilvl w:val="0"/>
          <w:numId w:val="18"/>
        </w:numPr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размещает итоговые сведения на сайте МБУ ДО «Ц</w:t>
      </w:r>
      <w:proofErr w:type="gramStart"/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Д(</w:t>
      </w:r>
      <w:proofErr w:type="gramEnd"/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Ю)ТТ №2».</w:t>
      </w:r>
    </w:p>
    <w:p w:rsidR="00744913" w:rsidRPr="00744913" w:rsidRDefault="00744913" w:rsidP="00744913">
      <w:pPr>
        <w:pStyle w:val="a7"/>
        <w:widowControl/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3.4. Жюри Конкурса осуществляет экспертную оценку конкурсных работ, определяет победителей и призёров.</w:t>
      </w:r>
    </w:p>
    <w:p w:rsidR="00744913" w:rsidRDefault="00744913" w:rsidP="00744913">
      <w:pPr>
        <w:pStyle w:val="a7"/>
        <w:widowControl/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3.5. Решение жюри обжалованию не подлежит.</w:t>
      </w:r>
    </w:p>
    <w:p w:rsidR="00744913" w:rsidRDefault="00744913" w:rsidP="00744913">
      <w:pPr>
        <w:pStyle w:val="a7"/>
        <w:widowControl/>
        <w:tabs>
          <w:tab w:val="left" w:pos="1134"/>
        </w:tabs>
        <w:autoSpaceDN/>
        <w:ind w:left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</w:p>
    <w:p w:rsidR="00744913" w:rsidRPr="00744913" w:rsidRDefault="00744913" w:rsidP="00744913">
      <w:pPr>
        <w:widowControl/>
        <w:tabs>
          <w:tab w:val="left" w:pos="708"/>
        </w:tabs>
        <w:autoSpaceDN/>
        <w:ind w:firstLine="709"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4. Порядок и условия проведения Конкурса</w:t>
      </w:r>
    </w:p>
    <w:p w:rsidR="00744913" w:rsidRPr="00071BA6" w:rsidRDefault="00744913" w:rsidP="0074491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</w:pPr>
      <w:r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4.1. 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Конкурс</w:t>
      </w:r>
      <w:r w:rsidR="00071BA6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проводится в период </w:t>
      </w:r>
      <w:r w:rsidR="00071BA6" w:rsidRPr="00071BA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 </w:t>
      </w:r>
      <w:r w:rsidR="00227E49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17 марта по 14 апреля</w:t>
      </w:r>
      <w:r w:rsidR="00071BA6" w:rsidRPr="00071BA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227E49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2025</w:t>
      </w:r>
      <w:r w:rsidRPr="00071BA6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года</w:t>
      </w:r>
      <w:r w:rsidRPr="00071BA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.</w:t>
      </w:r>
      <w:r w:rsidRPr="00071BA6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 xml:space="preserve"> </w:t>
      </w:r>
    </w:p>
    <w:p w:rsidR="003B4919" w:rsidRDefault="00744913" w:rsidP="0074491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sz w:val="26"/>
          <w:szCs w:val="26"/>
          <w:lang w:val="ru-RU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4.2. Для участия в Конкурсе необходимо </w:t>
      </w:r>
      <w:r w:rsidR="007042B1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заполнить форму регистрации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</w:t>
      </w:r>
      <w:r w:rsidR="007042B1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      </w:t>
      </w:r>
      <w:r w:rsidR="00071BA6" w:rsidRPr="00071BA6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 xml:space="preserve">до 18:00 часов </w:t>
      </w:r>
      <w:r w:rsidR="00227E49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07</w:t>
      </w:r>
      <w:r w:rsidRPr="00071BA6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 xml:space="preserve"> </w:t>
      </w:r>
      <w:r w:rsidR="00227E49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апреля</w:t>
      </w:r>
      <w:r w:rsidR="00227E49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2025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года по ссылке: </w:t>
      </w:r>
      <w:hyperlink r:id="rId9" w:history="1">
        <w:r w:rsidR="00191C3A" w:rsidRPr="0070616A">
          <w:rPr>
            <w:rStyle w:val="a4"/>
            <w:sz w:val="26"/>
            <w:szCs w:val="26"/>
          </w:rPr>
          <w:t>https://forms.yandex.ru/u/67ad93e2068ff03506e8c1d3/</w:t>
        </w:r>
      </w:hyperlink>
    </w:p>
    <w:p w:rsidR="00744913" w:rsidRPr="00744913" w:rsidRDefault="00744913" w:rsidP="0074491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В данной форме регистрации необходимо </w:t>
      </w:r>
      <w:r w:rsidRPr="00B00DDA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вставить ссылку на папку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, размещённую на </w:t>
      </w:r>
      <w:proofErr w:type="spellStart"/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Яндекс</w:t>
      </w:r>
      <w:proofErr w:type="gramStart"/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.Д</w:t>
      </w:r>
      <w:proofErr w:type="gramEnd"/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иск</w:t>
      </w:r>
      <w:proofErr w:type="spellEnd"/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, которая </w:t>
      </w:r>
      <w:r w:rsidRPr="00744913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содержит: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</w:t>
      </w:r>
    </w:p>
    <w:p w:rsidR="00744913" w:rsidRPr="00B00DDA" w:rsidRDefault="00744913" w:rsidP="00744913">
      <w:pPr>
        <w:widowControl/>
        <w:numPr>
          <w:ilvl w:val="0"/>
          <w:numId w:val="24"/>
        </w:numPr>
        <w:tabs>
          <w:tab w:val="left" w:pos="708"/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</w:pPr>
      <w:r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конкурсную работу в формате программы, в которой она была выполнена;</w:t>
      </w:r>
    </w:p>
    <w:p w:rsidR="00B00DDA" w:rsidRPr="00B00DDA" w:rsidRDefault="00744913" w:rsidP="00B00DDA">
      <w:pPr>
        <w:widowControl/>
        <w:numPr>
          <w:ilvl w:val="0"/>
          <w:numId w:val="24"/>
        </w:numPr>
        <w:tabs>
          <w:tab w:val="left" w:pos="708"/>
          <w:tab w:val="left" w:pos="993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</w:pPr>
      <w:r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заявку на участие в Конкурсе </w:t>
      </w:r>
      <w:r w:rsidR="00274376"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в формате </w:t>
      </w:r>
      <w:r w:rsidR="00B00DDA"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*</w:t>
      </w:r>
      <w:r w:rsidR="00274376"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.</w:t>
      </w:r>
      <w:proofErr w:type="spellStart"/>
      <w:r w:rsidR="00274376" w:rsidRPr="00B00DDA">
        <w:rPr>
          <w:rFonts w:eastAsia="Times New Roman" w:cs="Times New Roman"/>
          <w:kern w:val="0"/>
          <w:sz w:val="26"/>
          <w:szCs w:val="26"/>
          <w:u w:val="single"/>
          <w:lang w:val="en-US" w:eastAsia="ru-RU" w:bidi="ar-SA"/>
        </w:rPr>
        <w:t>doc</w:t>
      </w:r>
      <w:r w:rsidR="00B00DDA" w:rsidRPr="00B00DDA">
        <w:rPr>
          <w:rFonts w:eastAsia="Times New Roman" w:cs="Times New Roman"/>
          <w:kern w:val="0"/>
          <w:sz w:val="26"/>
          <w:szCs w:val="26"/>
          <w:u w:val="single"/>
          <w:lang w:val="en-US" w:eastAsia="ru-RU" w:bidi="ar-SA"/>
        </w:rPr>
        <w:t>x</w:t>
      </w:r>
      <w:proofErr w:type="spellEnd"/>
      <w:r w:rsidR="00B00DDA"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 и</w:t>
      </w:r>
      <w:r w:rsidR="00274376"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 </w:t>
      </w:r>
      <w:r w:rsidRPr="00B00DDA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подписанную руководителем</w:t>
      </w:r>
      <w:r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 </w:t>
      </w:r>
      <w:r w:rsidRPr="00B00DDA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учреждения</w:t>
      </w:r>
      <w:r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 </w:t>
      </w:r>
      <w:r w:rsidR="00B00DDA"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в формате *.</w:t>
      </w:r>
      <w:r w:rsidR="00B00DDA" w:rsidRPr="00B00DDA">
        <w:rPr>
          <w:rFonts w:eastAsia="Times New Roman" w:cs="Times New Roman"/>
          <w:kern w:val="0"/>
          <w:sz w:val="26"/>
          <w:szCs w:val="26"/>
          <w:u w:val="single"/>
          <w:lang w:val="en-US" w:eastAsia="ru-RU" w:bidi="ar-SA"/>
        </w:rPr>
        <w:t>pdf</w:t>
      </w:r>
      <w:r w:rsidR="00B00DDA"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 </w:t>
      </w:r>
      <w:r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(приложение №1 к Положению)</w:t>
      </w:r>
      <w:r w:rsidR="00B00DDA" w:rsidRPr="00B00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. </w:t>
      </w:r>
    </w:p>
    <w:p w:rsidR="00744913" w:rsidRPr="00FB7C23" w:rsidRDefault="00744913" w:rsidP="00B00DDA">
      <w:pPr>
        <w:widowControl/>
        <w:tabs>
          <w:tab w:val="left" w:pos="708"/>
          <w:tab w:val="left" w:pos="993"/>
        </w:tabs>
        <w:autoSpaceDN/>
        <w:ind w:left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1A39E5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Ссылка должна быть доступна </w:t>
      </w:r>
      <w:r w:rsidR="00227E49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до 30 мая 2025</w:t>
      </w:r>
      <w:r w:rsidRPr="00FB7C2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года.</w:t>
      </w:r>
    </w:p>
    <w:p w:rsidR="00744913" w:rsidRPr="00744913" w:rsidRDefault="00744913" w:rsidP="0074491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4.3.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Конкурс</w:t>
      </w:r>
      <w:r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="00FB7C23" w:rsidRPr="00FB7C23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val="ru-RU" w:eastAsia="ru-RU" w:bidi="ar-SA"/>
        </w:rPr>
        <w:t>для обучающихся</w:t>
      </w:r>
      <w:r w:rsidR="00FB7C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проводится по </w:t>
      </w:r>
      <w:r w:rsidR="00FB7C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следующим </w:t>
      </w:r>
      <w:r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номинациям: </w:t>
      </w:r>
    </w:p>
    <w:p w:rsidR="00FB7C23" w:rsidRDefault="00FB7C23" w:rsidP="00FB7C2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FB7C2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1.</w:t>
      </w:r>
      <w:r w:rsidR="003621AA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="00744913" w:rsidRPr="00FB7C2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«</w:t>
      </w:r>
      <w:r w:rsidR="0074491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Сказочная</w:t>
      </w:r>
      <w:r w:rsidR="00744913" w:rsidRPr="0074491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анимация в </w:t>
      </w:r>
      <w:r w:rsidR="00744913" w:rsidRPr="00744913">
        <w:rPr>
          <w:rFonts w:eastAsia="Times New Roman" w:cs="Times New Roman"/>
          <w:b/>
          <w:kern w:val="0"/>
          <w:sz w:val="26"/>
          <w:szCs w:val="26"/>
          <w:lang w:val="en-US" w:eastAsia="ru-RU" w:bidi="ar-SA"/>
        </w:rPr>
        <w:t>Scratch</w:t>
      </w:r>
      <w:r w:rsidR="00744913" w:rsidRPr="0074491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» –</w:t>
      </w:r>
      <w:r w:rsidR="00744913" w:rsidRPr="00744913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 xml:space="preserve"> </w:t>
      </w:r>
      <w:r w:rsidR="00744913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 xml:space="preserve">компьютерная анимация 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и сюжеты, разработанные в среде программирования </w:t>
      </w:r>
      <w:r w:rsidR="00744913" w:rsidRPr="00744913">
        <w:rPr>
          <w:rFonts w:eastAsia="Times New Roman" w:cs="Times New Roman"/>
          <w:kern w:val="0"/>
          <w:sz w:val="26"/>
          <w:szCs w:val="26"/>
          <w:lang w:val="en-US" w:eastAsia="ru-RU" w:bidi="ar-SA"/>
        </w:rPr>
        <w:t>Scratch</w:t>
      </w:r>
      <w:r w:rsidR="00680C86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, посвящё</w:t>
      </w:r>
      <w:r w:rsid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нные </w:t>
      </w:r>
      <w:r w:rsidR="00191C3A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волшебным сказкам</w:t>
      </w:r>
      <w:r w:rsidR="00153636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</w:t>
      </w:r>
      <w:r w:rsidR="00191C3A" w:rsidRPr="00191C3A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Г.Х.</w:t>
      </w:r>
      <w:r w:rsidR="00191C3A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 </w:t>
      </w:r>
      <w:r w:rsidR="00191C3A" w:rsidRPr="00191C3A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Андерсена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. Не будут рассматриваться работы, взятые из сети Интернет. Обязательными требованиями являются: наличие музыкального сопровождения, анимация персонажей, детализация, оригинальность идеи. </w:t>
      </w:r>
      <w:r w:rsidR="00744913"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В папке с работой необходимо прикрепить 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ссылку на проект, созданный в профиле. Аннотация к работе прописывается непосредственно на странице для просмотра проекта </w:t>
      </w:r>
      <w:r w:rsidR="00744913" w:rsidRPr="00744913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>(возр</w:t>
      </w:r>
      <w:r w:rsidR="00153636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>астные</w:t>
      </w:r>
      <w:r w:rsidR="00E052B5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 xml:space="preserve"> категории: 7-9 лет; 10-12 лет</w:t>
      </w:r>
      <w:r w:rsidR="00744913" w:rsidRPr="00744913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>).</w:t>
      </w:r>
    </w:p>
    <w:p w:rsidR="00FB7C23" w:rsidRDefault="00FB7C23" w:rsidP="00FB7C2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FB7C2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2.</w:t>
      </w:r>
      <w:r w:rsidR="003621AA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="00744913" w:rsidRPr="00FB7C2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«</w:t>
      </w:r>
      <w:r w:rsidR="00680C8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Страна </w:t>
      </w:r>
      <w:r w:rsidR="008A386E" w:rsidRPr="008A386E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чудес Андерсена</w:t>
      </w:r>
      <w:r w:rsidR="00680C8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в</w:t>
      </w:r>
      <w:r w:rsidR="00744913" w:rsidRPr="0074491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3</w:t>
      </w:r>
      <w:r w:rsidR="00744913" w:rsidRPr="00744913">
        <w:rPr>
          <w:rFonts w:eastAsia="Times New Roman" w:cs="Times New Roman"/>
          <w:b/>
          <w:kern w:val="0"/>
          <w:sz w:val="26"/>
          <w:szCs w:val="26"/>
          <w:lang w:val="en-US" w:eastAsia="ru-RU" w:bidi="ar-SA"/>
        </w:rPr>
        <w:t>D</w:t>
      </w:r>
      <w:r w:rsidR="00744913" w:rsidRPr="0074491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» – 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</w:t>
      </w:r>
      <w:r w:rsidR="00744913" w:rsidRPr="00744913">
        <w:rPr>
          <w:rFonts w:eastAsia="Times New Roman" w:cs="Times New Roman"/>
          <w:kern w:val="0"/>
          <w:sz w:val="26"/>
          <w:szCs w:val="26"/>
          <w:lang w:val="en-US" w:eastAsia="ru-RU" w:bidi="ar-SA"/>
        </w:rPr>
        <w:t>D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и 3</w:t>
      </w:r>
      <w:r w:rsidR="00744913" w:rsidRPr="00744913">
        <w:rPr>
          <w:rFonts w:eastAsia="Times New Roman" w:cs="Times New Roman"/>
          <w:kern w:val="0"/>
          <w:sz w:val="26"/>
          <w:szCs w:val="26"/>
          <w:lang w:val="en-US" w:eastAsia="ru-RU" w:bidi="ar-SA"/>
        </w:rPr>
        <w:t>D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</w:t>
      </w:r>
      <w:r w:rsidR="00744913" w:rsidRPr="00744913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>компьютерная графика</w:t>
      </w:r>
      <w:r w:rsidR="00680C86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>, иллюстрирующая</w:t>
      </w:r>
      <w:r w:rsidR="00744913" w:rsidRPr="00744913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 xml:space="preserve"> </w:t>
      </w:r>
      <w:r w:rsidR="00F13881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 xml:space="preserve">детское творчество </w:t>
      </w:r>
      <w:r w:rsidR="00191C3A" w:rsidRPr="00191C3A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>Г.Х.</w:t>
      </w:r>
      <w:r w:rsidR="00191C3A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 xml:space="preserve"> </w:t>
      </w:r>
      <w:r w:rsidR="00191C3A" w:rsidRPr="00191C3A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>Андерсена</w:t>
      </w:r>
      <w:r w:rsidR="00680C86" w:rsidRPr="00680C86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 xml:space="preserve">. </w:t>
      </w:r>
      <w:r w:rsidR="00744913" w:rsidRPr="00744913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 xml:space="preserve">Работа предоставляется как в исходном формате среды моделирования, так и в окончательном варианте для просмотра. Слои и объекты не должны быть сгруппированы для оценки объема проделанной работы. Не допускаются работы, взятые из сети Интернет </w:t>
      </w:r>
      <w:r w:rsidR="00744913" w:rsidRPr="00744913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>(возрастные ка</w:t>
      </w:r>
      <w:r w:rsidR="00153636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>тегории: 10-12 лет; 13-15</w:t>
      </w:r>
      <w:r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 xml:space="preserve"> лет).</w:t>
      </w:r>
    </w:p>
    <w:p w:rsidR="00744913" w:rsidRDefault="00FB7C23" w:rsidP="00FB7C2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</w:pPr>
      <w:r w:rsidRPr="00FB7C2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3.</w:t>
      </w:r>
      <w:r w:rsidR="003621AA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="00744913" w:rsidRPr="00744913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«</w:t>
      </w:r>
      <w:r w:rsidR="008A386E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Сказочник датского королевства</w:t>
      </w:r>
      <w:r w:rsidR="00744913" w:rsidRPr="00744913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»</w:t>
      </w:r>
      <w:r w:rsidR="00744913" w:rsidRPr="00744913">
        <w:rPr>
          <w:rFonts w:eastAsia="Times New Roman" w:cs="Times New Roman"/>
          <w:b/>
          <w:bCs/>
          <w:iCs/>
          <w:kern w:val="0"/>
          <w:sz w:val="26"/>
          <w:szCs w:val="26"/>
          <w:lang w:val="ru-RU" w:eastAsia="ru-RU" w:bidi="ar-SA"/>
        </w:rPr>
        <w:t xml:space="preserve"> –</w:t>
      </w:r>
      <w:r w:rsidR="00744913" w:rsidRPr="00744913">
        <w:rPr>
          <w:rFonts w:eastAsia="Calibri" w:cs="Calibri"/>
          <w:b/>
          <w:kern w:val="0"/>
          <w:sz w:val="26"/>
          <w:szCs w:val="26"/>
          <w:shd w:val="clear" w:color="auto" w:fill="FFFFFF"/>
          <w:lang w:val="ru-RU" w:eastAsia="ru-RU" w:bidi="ar-SA"/>
        </w:rPr>
        <w:t xml:space="preserve"> </w:t>
      </w:r>
      <w:r w:rsidR="00744913" w:rsidRPr="00744913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викторины, обучающие и</w:t>
      </w:r>
      <w:r w:rsidR="00744913" w:rsidRPr="00744913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 xml:space="preserve"> </w:t>
      </w:r>
      <w:r w:rsidR="00744913" w:rsidRPr="00744913">
        <w:rPr>
          <w:rFonts w:eastAsia="Calibri" w:cs="Calibri"/>
          <w:kern w:val="0"/>
          <w:sz w:val="26"/>
          <w:szCs w:val="26"/>
          <w:shd w:val="clear" w:color="auto" w:fill="FFFFFF"/>
          <w:lang w:val="ru-RU" w:eastAsia="ru-RU" w:bidi="ar-SA"/>
        </w:rPr>
        <w:t xml:space="preserve">интерактивные игры, мобильные приложения, программы, </w:t>
      </w:r>
      <w:r w:rsidR="00744913" w:rsidRPr="00744913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 xml:space="preserve">посвящённые </w:t>
      </w:r>
      <w:r w:rsidR="00191C3A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сказочному таинству</w:t>
      </w:r>
      <w:r w:rsidR="00F13881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 xml:space="preserve"> </w:t>
      </w:r>
      <w:r w:rsidR="00827100" w:rsidRPr="00191C3A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Г.Х.</w:t>
      </w:r>
      <w:r w:rsidR="00827100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 </w:t>
      </w:r>
      <w:r w:rsidR="00827100" w:rsidRPr="00191C3A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Андерсена</w:t>
      </w:r>
      <w:r w:rsidR="00827100" w:rsidRPr="00744913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 xml:space="preserve"> </w:t>
      </w:r>
      <w:bookmarkStart w:id="0" w:name="_GoBack"/>
      <w:bookmarkEnd w:id="0"/>
      <w:r w:rsidR="00744913" w:rsidRPr="00744913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>(возр</w:t>
      </w:r>
      <w:r w:rsidR="00153636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>астные категории: 7-9 лет, 10-12 лет; 13-15</w:t>
      </w:r>
      <w:r w:rsidR="00744913" w:rsidRPr="00744913">
        <w:rPr>
          <w:rFonts w:eastAsia="Times New Roman" w:cs="Times New Roman"/>
          <w:bCs/>
          <w:iCs/>
          <w:kern w:val="0"/>
          <w:sz w:val="26"/>
          <w:szCs w:val="26"/>
          <w:lang w:val="ru-RU" w:eastAsia="ru-RU" w:bidi="ar-SA"/>
        </w:rPr>
        <w:t xml:space="preserve"> лет).</w:t>
      </w:r>
    </w:p>
    <w:p w:rsidR="00FB7C23" w:rsidRPr="00F13881" w:rsidRDefault="003621AA" w:rsidP="00F13881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4.4. </w:t>
      </w:r>
      <w:r w:rsidR="00FB7C23" w:rsidRPr="00FB7C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Конкурс </w:t>
      </w:r>
      <w:r w:rsidR="00FB7C23" w:rsidRPr="00FB7C23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val="ru-RU" w:eastAsia="ru-RU" w:bidi="ar-SA"/>
        </w:rPr>
        <w:t>для педагогических работников</w:t>
      </w:r>
      <w:r w:rsidR="00FB7C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проводится по следующей номинации</w:t>
      </w:r>
      <w:r w:rsidR="00FB7C23" w:rsidRPr="00FB7C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: </w:t>
      </w:r>
      <w:r w:rsidR="00FB7C23" w:rsidRPr="00FB7C2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«</w:t>
      </w:r>
      <w:r w:rsidR="008A386E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Д</w:t>
      </w:r>
      <w:r w:rsidR="008A386E" w:rsidRPr="008A386E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оброму сердцу чуждо высокомерие</w:t>
      </w:r>
      <w:r w:rsidR="00FB7C23" w:rsidRPr="00FB7C2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»</w:t>
      </w:r>
      <w:r w:rsidR="00FB7C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.</w:t>
      </w:r>
    </w:p>
    <w:p w:rsidR="00E052B5" w:rsidRDefault="00FB7C23" w:rsidP="00FB7C2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FB7C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В данную номинацию участник представляет </w:t>
      </w:r>
      <w:r w:rsidR="007B36DC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интерактивные презентации, мультимедийные викторины, электронные учебные пособия, компьютерные обучающие программы</w:t>
      </w:r>
      <w:r w:rsidRPr="00FB7C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, по</w:t>
      </w:r>
      <w:r w:rsidR="007B36DC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свящённые </w:t>
      </w:r>
      <w:r w:rsidR="007821A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загадочному миру сказок</w:t>
      </w:r>
      <w:r w:rsidR="007B36DC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="00191C3A" w:rsidRPr="00191C3A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Г.Х.</w:t>
      </w:r>
      <w:r w:rsidR="00191C3A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 </w:t>
      </w:r>
      <w:r w:rsidR="00191C3A" w:rsidRPr="00191C3A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Андерсена</w:t>
      </w:r>
      <w:r w:rsidR="007B36DC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. </w:t>
      </w:r>
    </w:p>
    <w:p w:rsidR="007B36DC" w:rsidRDefault="007B36DC" w:rsidP="00FB7C2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7B36DC">
        <w:rPr>
          <w:rFonts w:eastAsia="Times New Roman" w:cs="Times New Roman"/>
          <w:color w:val="000000"/>
          <w:kern w:val="0"/>
          <w:sz w:val="26"/>
          <w:szCs w:val="26"/>
          <w:u w:val="single"/>
          <w:lang w:val="ru-RU" w:eastAsia="ru-RU" w:bidi="ar-SA"/>
        </w:rPr>
        <w:t>Не будут рассматриваться работы, взятые из сети Интернет.</w:t>
      </w:r>
    </w:p>
    <w:p w:rsidR="00FB7C23" w:rsidRPr="00FB7C23" w:rsidRDefault="007B36DC" w:rsidP="00FB7C2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290C13">
        <w:rPr>
          <w:sz w:val="26"/>
          <w:szCs w:val="26"/>
        </w:rPr>
        <w:t xml:space="preserve">В </w:t>
      </w:r>
      <w:proofErr w:type="spellStart"/>
      <w:r w:rsidRPr="00290C13">
        <w:rPr>
          <w:sz w:val="26"/>
          <w:szCs w:val="26"/>
        </w:rPr>
        <w:t>конкурсных</w:t>
      </w:r>
      <w:proofErr w:type="spellEnd"/>
      <w:r w:rsidRPr="00290C13">
        <w:rPr>
          <w:sz w:val="26"/>
          <w:szCs w:val="26"/>
        </w:rPr>
        <w:t xml:space="preserve"> </w:t>
      </w:r>
      <w:proofErr w:type="spellStart"/>
      <w:r w:rsidRPr="00290C13">
        <w:rPr>
          <w:sz w:val="26"/>
          <w:szCs w:val="26"/>
        </w:rPr>
        <w:t>работах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педагогических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работников</w:t>
      </w:r>
      <w:proofErr w:type="spellEnd"/>
      <w:r w:rsidRPr="00290C13">
        <w:rPr>
          <w:sz w:val="26"/>
          <w:szCs w:val="26"/>
        </w:rPr>
        <w:t xml:space="preserve"> </w:t>
      </w:r>
      <w:proofErr w:type="spellStart"/>
      <w:r w:rsidRPr="00290C13">
        <w:rPr>
          <w:sz w:val="26"/>
          <w:szCs w:val="26"/>
        </w:rPr>
        <w:t>допускается</w:t>
      </w:r>
      <w:proofErr w:type="spellEnd"/>
      <w:r w:rsidRPr="00290C13">
        <w:rPr>
          <w:sz w:val="26"/>
          <w:szCs w:val="26"/>
        </w:rPr>
        <w:t xml:space="preserve"> </w:t>
      </w:r>
      <w:proofErr w:type="spellStart"/>
      <w:r w:rsidRPr="00290C13">
        <w:rPr>
          <w:sz w:val="26"/>
          <w:szCs w:val="26"/>
        </w:rPr>
        <w:t>соавторство</w:t>
      </w:r>
      <w:proofErr w:type="spellEnd"/>
      <w:r w:rsidRPr="00290C13">
        <w:rPr>
          <w:sz w:val="26"/>
          <w:szCs w:val="26"/>
        </w:rPr>
        <w:t xml:space="preserve"> </w:t>
      </w:r>
      <w:r w:rsidRPr="00442664">
        <w:rPr>
          <w:sz w:val="26"/>
          <w:szCs w:val="26"/>
          <w:u w:val="single"/>
        </w:rPr>
        <w:t xml:space="preserve">(не </w:t>
      </w:r>
      <w:proofErr w:type="spellStart"/>
      <w:r w:rsidRPr="00442664">
        <w:rPr>
          <w:sz w:val="26"/>
          <w:szCs w:val="26"/>
          <w:u w:val="single"/>
        </w:rPr>
        <w:t>более</w:t>
      </w:r>
      <w:proofErr w:type="spellEnd"/>
      <w:r w:rsidRPr="00442664">
        <w:rPr>
          <w:sz w:val="26"/>
          <w:szCs w:val="26"/>
          <w:u w:val="single"/>
        </w:rPr>
        <w:t xml:space="preserve"> </w:t>
      </w:r>
      <w:r w:rsidRPr="00442664">
        <w:rPr>
          <w:sz w:val="26"/>
          <w:szCs w:val="26"/>
          <w:u w:val="single"/>
          <w:lang w:val="ru-RU"/>
        </w:rPr>
        <w:t>2</w:t>
      </w:r>
      <w:r w:rsidRPr="00442664">
        <w:rPr>
          <w:sz w:val="26"/>
          <w:szCs w:val="26"/>
          <w:u w:val="single"/>
        </w:rPr>
        <w:t xml:space="preserve"> </w:t>
      </w:r>
      <w:proofErr w:type="spellStart"/>
      <w:r w:rsidRPr="00442664">
        <w:rPr>
          <w:sz w:val="26"/>
          <w:szCs w:val="26"/>
          <w:u w:val="single"/>
        </w:rPr>
        <w:t>авторов</w:t>
      </w:r>
      <w:proofErr w:type="spellEnd"/>
      <w:r w:rsidRPr="00442664">
        <w:rPr>
          <w:sz w:val="26"/>
          <w:szCs w:val="26"/>
          <w:u w:val="single"/>
        </w:rPr>
        <w:t>).</w:t>
      </w:r>
    </w:p>
    <w:p w:rsidR="00744913" w:rsidRPr="00744913" w:rsidRDefault="003621AA" w:rsidP="00744913">
      <w:pPr>
        <w:widowControl/>
        <w:tabs>
          <w:tab w:val="left" w:pos="660"/>
        </w:tabs>
        <w:autoSpaceDN/>
        <w:ind w:firstLine="709"/>
        <w:contextualSpacing/>
        <w:jc w:val="both"/>
        <w:textAlignment w:val="auto"/>
        <w:rPr>
          <w:kern w:val="2"/>
        </w:rPr>
      </w:pP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lastRenderedPageBreak/>
        <w:t>4.5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. Участвуя в 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Конкурсе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, участники автоматически дают свое согласие на обработку персональных данных; безвозмездное опубликование, сообщение в эфир, либо передачу информации иным способом с сохранением авторских</w:t>
      </w:r>
      <w:r w:rsidR="00744913" w:rsidRPr="00744913">
        <w:rPr>
          <w:rFonts w:eastAsia="Times New Roman" w:cs="Times New Roman"/>
          <w:spacing w:val="-25"/>
          <w:kern w:val="0"/>
          <w:sz w:val="26"/>
          <w:szCs w:val="26"/>
          <w:lang w:val="ru-RU" w:eastAsia="en-US" w:bidi="ar-SA"/>
        </w:rPr>
        <w:t xml:space="preserve"> </w:t>
      </w:r>
      <w:r w:rsidR="00744913"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прав.</w:t>
      </w:r>
    </w:p>
    <w:p w:rsidR="00744913" w:rsidRPr="00744913" w:rsidRDefault="00744913" w:rsidP="00744913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744913" w:rsidRPr="00744913" w:rsidRDefault="00744913" w:rsidP="00744913">
      <w:pPr>
        <w:tabs>
          <w:tab w:val="left" w:pos="42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Дополнительную информацию о проведении 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Конкурса</w:t>
      </w:r>
      <w:r w:rsidRPr="0074491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можно</w:t>
      </w:r>
      <w:r w:rsidR="00680C86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получить у координатора</w:t>
      </w: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: Коростелева Надежда Владимировна, телефон +7-951-138-46-77. </w:t>
      </w:r>
    </w:p>
    <w:p w:rsidR="00744913" w:rsidRPr="00744913" w:rsidRDefault="00744913" w:rsidP="00744913">
      <w:pPr>
        <w:tabs>
          <w:tab w:val="left" w:pos="42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744913" w:rsidRPr="00744913" w:rsidRDefault="00744913" w:rsidP="00744913">
      <w:pPr>
        <w:tabs>
          <w:tab w:val="left" w:pos="420"/>
        </w:tabs>
        <w:autoSpaceDN/>
        <w:ind w:firstLine="709"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5. Требования к работам</w:t>
      </w:r>
    </w:p>
    <w:p w:rsidR="00744913" w:rsidRPr="00744913" w:rsidRDefault="00744913" w:rsidP="00744913">
      <w:pPr>
        <w:tabs>
          <w:tab w:val="left" w:pos="42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5.1. Конкурсант может принимать участие только в одной номинации и под руководством одного педагога. </w:t>
      </w:r>
      <w:r w:rsidRPr="00744913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От образовательной организации принимаются не более 5 работ в каждой возрастной категории по каждой номинации.</w:t>
      </w:r>
    </w:p>
    <w:p w:rsidR="00744913" w:rsidRPr="00744913" w:rsidRDefault="00744913" w:rsidP="00744913">
      <w:pPr>
        <w:widowControl/>
        <w:tabs>
          <w:tab w:val="left" w:pos="1134"/>
          <w:tab w:val="left" w:pos="1276"/>
        </w:tabs>
        <w:autoSpaceDN/>
        <w:ind w:firstLine="709"/>
        <w:jc w:val="both"/>
        <w:textAlignment w:val="auto"/>
        <w:rPr>
          <w:rFonts w:eastAsia="Calibri" w:cs="Calibri"/>
          <w:kern w:val="0"/>
          <w:sz w:val="26"/>
          <w:szCs w:val="26"/>
          <w:lang w:val="ru-RU" w:eastAsia="ar-SA" w:bidi="ar-SA"/>
        </w:rPr>
      </w:pPr>
      <w:r w:rsidRPr="00744913">
        <w:rPr>
          <w:rFonts w:eastAsia="Calibri" w:cs="Calibri"/>
          <w:kern w:val="0"/>
          <w:sz w:val="26"/>
          <w:szCs w:val="26"/>
          <w:lang w:val="ru-RU" w:eastAsia="ar-SA" w:bidi="ar-SA"/>
        </w:rPr>
        <w:t xml:space="preserve">5.2. Не принимаются работы в случаях, если: </w:t>
      </w:r>
    </w:p>
    <w:p w:rsidR="00744913" w:rsidRPr="00744913" w:rsidRDefault="00744913" w:rsidP="0074491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</w:pPr>
      <w:r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 xml:space="preserve">представленные работы не соответствуют Положению о проведении 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Конкурса</w:t>
      </w:r>
      <w:r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>;</w:t>
      </w:r>
    </w:p>
    <w:p w:rsidR="00744913" w:rsidRPr="00744913" w:rsidRDefault="00744913" w:rsidP="0074491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</w:pPr>
      <w:r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>сопроводительная документация отсутствует или оформлена не надлежащим образом;</w:t>
      </w:r>
    </w:p>
    <w:p w:rsidR="00744913" w:rsidRPr="00744913" w:rsidRDefault="00744913" w:rsidP="0074491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744913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>конкурсные работы содержат элементы насилия, расовой, национальной или религиозной нетерпимости</w:t>
      </w:r>
      <w:r w:rsidRPr="00744913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. </w:t>
      </w:r>
    </w:p>
    <w:p w:rsidR="00744913" w:rsidRPr="00744913" w:rsidRDefault="00744913" w:rsidP="00744913">
      <w:pPr>
        <w:widowControl/>
        <w:tabs>
          <w:tab w:val="left" w:pos="1134"/>
          <w:tab w:val="left" w:pos="1276"/>
        </w:tabs>
        <w:autoSpaceDN/>
        <w:ind w:firstLine="709"/>
        <w:jc w:val="both"/>
        <w:textAlignment w:val="auto"/>
        <w:rPr>
          <w:rFonts w:eastAsia="Calibri" w:cs="Calibri"/>
          <w:bCs/>
          <w:kern w:val="0"/>
          <w:sz w:val="26"/>
          <w:szCs w:val="26"/>
          <w:lang w:val="ru-RU" w:eastAsia="ar-SA" w:bidi="ar-SA"/>
        </w:rPr>
      </w:pPr>
      <w:r w:rsidRPr="00744913">
        <w:rPr>
          <w:rFonts w:eastAsia="Calibri" w:cs="Calibri"/>
          <w:kern w:val="0"/>
          <w:sz w:val="26"/>
          <w:szCs w:val="26"/>
          <w:lang w:val="ru-RU" w:eastAsia="ar-SA" w:bidi="ar-SA"/>
        </w:rPr>
        <w:t>5.3.</w:t>
      </w:r>
      <w:r w:rsidRPr="00744913">
        <w:rPr>
          <w:rFonts w:eastAsia="Calibri" w:cs="Calibri"/>
          <w:kern w:val="0"/>
          <w:sz w:val="26"/>
          <w:szCs w:val="26"/>
          <w:lang w:val="ru-RU" w:eastAsia="ar-SA" w:bidi="ar-SA"/>
        </w:rPr>
        <w:tab/>
      </w:r>
      <w:r w:rsidR="00680C86">
        <w:rPr>
          <w:rFonts w:eastAsia="Calibri" w:cs="Calibri"/>
          <w:bCs/>
          <w:kern w:val="0"/>
          <w:sz w:val="26"/>
          <w:szCs w:val="26"/>
          <w:lang w:val="ru-RU" w:eastAsia="ar-SA" w:bidi="ar-SA"/>
        </w:rPr>
        <w:t xml:space="preserve"> </w:t>
      </w:r>
      <w:r w:rsidRPr="00744913">
        <w:rPr>
          <w:rFonts w:eastAsia="Calibri" w:cs="Calibri"/>
          <w:kern w:val="0"/>
          <w:sz w:val="26"/>
          <w:szCs w:val="26"/>
          <w:lang w:val="ru-RU" w:eastAsia="ar-SA" w:bidi="ar-SA"/>
        </w:rPr>
        <w:t xml:space="preserve">Организаторы вправе: демонстрировать представленные работы на публичных мероприятиях; публиковать материалы о 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Конкурсе</w:t>
      </w:r>
      <w:r w:rsidRPr="00744913">
        <w:rPr>
          <w:rFonts w:eastAsia="Calibri" w:cs="Calibri"/>
          <w:kern w:val="0"/>
          <w:sz w:val="26"/>
          <w:szCs w:val="26"/>
          <w:lang w:val="ru-RU" w:eastAsia="ar-SA" w:bidi="ar-SA"/>
        </w:rPr>
        <w:t xml:space="preserve"> в средствах массовой информации на некоммерческой основе без выплаты авторского вознаграждения; указывать персональные данные участников (ФИО, возраст, место обучения обучающегося, название конкурсной работы, ФИО и место работы педагога).</w:t>
      </w:r>
    </w:p>
    <w:p w:rsidR="00744913" w:rsidRPr="00744913" w:rsidRDefault="00744913" w:rsidP="00744913">
      <w:pPr>
        <w:tabs>
          <w:tab w:val="left" w:pos="420"/>
        </w:tabs>
        <w:autoSpaceDN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</w:p>
    <w:p w:rsidR="00B00DDA" w:rsidRDefault="00744913" w:rsidP="00680C86">
      <w:pPr>
        <w:widowControl/>
        <w:tabs>
          <w:tab w:val="left" w:pos="9639"/>
        </w:tabs>
        <w:autoSpaceDN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 w:rsidRPr="00744913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6. Критерии оценки работ</w:t>
      </w:r>
    </w:p>
    <w:p w:rsidR="00E052B5" w:rsidRPr="007821A4" w:rsidRDefault="00744913" w:rsidP="00B00DDA">
      <w:pPr>
        <w:widowControl/>
        <w:tabs>
          <w:tab w:val="left" w:pos="9639"/>
        </w:tabs>
        <w:autoSpaceDN/>
        <w:ind w:firstLine="709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Жюри оценивает конкурсные работы по следующим критериям:</w:t>
      </w:r>
    </w:p>
    <w:p w:rsidR="00744913" w:rsidRPr="00744913" w:rsidRDefault="00744913" w:rsidP="007821A4">
      <w:pPr>
        <w:widowControl/>
        <w:numPr>
          <w:ilvl w:val="1"/>
          <w:numId w:val="20"/>
        </w:numPr>
        <w:tabs>
          <w:tab w:val="left" w:pos="708"/>
        </w:tabs>
        <w:autoSpaceDN/>
        <w:ind w:left="0" w:firstLine="709"/>
        <w:jc w:val="both"/>
        <w:textAlignment w:val="auto"/>
        <w:outlineLvl w:val="1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в номинациях </w:t>
      </w:r>
      <w:r w:rsidR="00680C8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«Сказочная анимация в </w:t>
      </w:r>
      <w:r w:rsidR="00680C86">
        <w:rPr>
          <w:rFonts w:eastAsia="Times New Roman" w:cs="Times New Roman"/>
          <w:b/>
          <w:kern w:val="0"/>
          <w:sz w:val="26"/>
          <w:szCs w:val="26"/>
          <w:lang w:val="en-US" w:eastAsia="ru-RU" w:bidi="ar-SA"/>
        </w:rPr>
        <w:t>Scratch</w:t>
      </w:r>
      <w:r w:rsidR="00680C8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»</w:t>
      </w:r>
      <w:r w:rsidRPr="0074491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, </w:t>
      </w:r>
      <w:r w:rsidR="00680C8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«</w:t>
      </w:r>
      <w:r w:rsidR="007821A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Страна </w:t>
      </w:r>
      <w:r w:rsidR="007821A4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чудес Андерсена</w:t>
      </w:r>
      <w:r w:rsidR="007821A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в 3</w:t>
      </w:r>
      <w:r w:rsidR="007821A4">
        <w:rPr>
          <w:rFonts w:eastAsia="Times New Roman" w:cs="Times New Roman"/>
          <w:b/>
          <w:kern w:val="0"/>
          <w:sz w:val="26"/>
          <w:szCs w:val="26"/>
          <w:lang w:val="en-US" w:eastAsia="ru-RU" w:bidi="ar-SA"/>
        </w:rPr>
        <w:t>D</w:t>
      </w:r>
      <w:r w:rsidR="00680C8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»</w:t>
      </w:r>
      <w:r w:rsidR="00680C8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, «</w:t>
      </w:r>
      <w:r w:rsidR="007821A4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Сказочник датского королевства</w:t>
      </w:r>
      <w:r w:rsidR="00680C8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»</w:t>
      </w:r>
      <w:r w:rsidRPr="00744913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:</w:t>
      </w:r>
    </w:p>
    <w:p w:rsidR="00744913" w:rsidRPr="00744913" w:rsidRDefault="00744913" w:rsidP="007821A4">
      <w:pPr>
        <w:widowControl/>
        <w:numPr>
          <w:ilvl w:val="0"/>
          <w:numId w:val="22"/>
        </w:numPr>
        <w:tabs>
          <w:tab w:val="left" w:pos="0"/>
          <w:tab w:val="left" w:pos="709"/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соответствие тематике Конкурса;</w:t>
      </w:r>
    </w:p>
    <w:p w:rsidR="00744913" w:rsidRPr="00744913" w:rsidRDefault="00744913" w:rsidP="007821A4">
      <w:pPr>
        <w:widowControl/>
        <w:numPr>
          <w:ilvl w:val="0"/>
          <w:numId w:val="22"/>
        </w:numPr>
        <w:tabs>
          <w:tab w:val="left" w:pos="709"/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общее восприятие; </w:t>
      </w:r>
    </w:p>
    <w:p w:rsidR="00744913" w:rsidRPr="00744913" w:rsidRDefault="00744913" w:rsidP="007821A4">
      <w:pPr>
        <w:widowControl/>
        <w:numPr>
          <w:ilvl w:val="0"/>
          <w:numId w:val="22"/>
        </w:numPr>
        <w:tabs>
          <w:tab w:val="left" w:pos="709"/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оригинальность идеи и актуальность</w:t>
      </w:r>
      <w:r w:rsidR="00680C86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со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держания; </w:t>
      </w:r>
    </w:p>
    <w:p w:rsidR="00744913" w:rsidRPr="00744913" w:rsidRDefault="00744913" w:rsidP="007821A4">
      <w:pPr>
        <w:widowControl/>
        <w:numPr>
          <w:ilvl w:val="0"/>
          <w:numId w:val="22"/>
        </w:numPr>
        <w:tabs>
          <w:tab w:val="left" w:pos="709"/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практическая значимость;</w:t>
      </w:r>
    </w:p>
    <w:p w:rsidR="00744913" w:rsidRPr="00744913" w:rsidRDefault="00744913" w:rsidP="007821A4">
      <w:pPr>
        <w:widowControl/>
        <w:numPr>
          <w:ilvl w:val="0"/>
          <w:numId w:val="22"/>
        </w:numPr>
        <w:tabs>
          <w:tab w:val="left" w:pos="709"/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технический уровень сложности исполнения;</w:t>
      </w:r>
    </w:p>
    <w:p w:rsidR="00744913" w:rsidRPr="00744913" w:rsidRDefault="00744913" w:rsidP="007821A4">
      <w:pPr>
        <w:widowControl/>
        <w:numPr>
          <w:ilvl w:val="0"/>
          <w:numId w:val="22"/>
        </w:numPr>
        <w:tabs>
          <w:tab w:val="left" w:pos="709"/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продуманность функционала.</w:t>
      </w:r>
    </w:p>
    <w:p w:rsidR="00680C86" w:rsidRPr="00744913" w:rsidRDefault="00680C86" w:rsidP="007821A4">
      <w:pPr>
        <w:tabs>
          <w:tab w:val="left" w:pos="420"/>
        </w:tabs>
        <w:autoSpaceDN/>
        <w:ind w:firstLine="709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</w:p>
    <w:p w:rsidR="00E052B5" w:rsidRPr="00153636" w:rsidRDefault="00E052B5" w:rsidP="007821A4">
      <w:pPr>
        <w:widowControl/>
        <w:numPr>
          <w:ilvl w:val="1"/>
          <w:numId w:val="20"/>
        </w:numPr>
        <w:autoSpaceDN/>
        <w:ind w:left="0" w:firstLine="709"/>
        <w:jc w:val="both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7B36DC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в номинации «</w:t>
      </w:r>
      <w:r w:rsidR="007821A4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Доброму сердцу чуждо высокомерие</w:t>
      </w:r>
      <w:r w:rsidRPr="0015363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»:</w:t>
      </w:r>
    </w:p>
    <w:p w:rsidR="00E052B5" w:rsidRPr="00442664" w:rsidRDefault="00E052B5" w:rsidP="00E052B5">
      <w:pPr>
        <w:widowControl/>
        <w:numPr>
          <w:ilvl w:val="0"/>
          <w:numId w:val="21"/>
        </w:numPr>
        <w:tabs>
          <w:tab w:val="left" w:pos="993"/>
          <w:tab w:val="left" w:pos="1560"/>
          <w:tab w:val="left" w:pos="1701"/>
        </w:tabs>
        <w:suppressAutoHyphens w:val="0"/>
        <w:autoSpaceDN/>
        <w:ind w:left="0"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  <w:r w:rsidRPr="00442664">
        <w:rPr>
          <w:rFonts w:eastAsia="Calibri" w:cs="Times New Roman"/>
          <w:kern w:val="0"/>
          <w:sz w:val="26"/>
          <w:szCs w:val="26"/>
          <w:lang w:val="ru-RU" w:eastAsia="ru-RU" w:bidi="ar-SA"/>
        </w:rPr>
        <w:t>соответствие тематике и номинации;</w:t>
      </w:r>
    </w:p>
    <w:p w:rsidR="00E052B5" w:rsidRPr="00442664" w:rsidRDefault="00E052B5" w:rsidP="00E052B5">
      <w:pPr>
        <w:widowControl/>
        <w:numPr>
          <w:ilvl w:val="0"/>
          <w:numId w:val="21"/>
        </w:numPr>
        <w:tabs>
          <w:tab w:val="left" w:pos="993"/>
          <w:tab w:val="left" w:pos="1560"/>
          <w:tab w:val="left" w:pos="1701"/>
        </w:tabs>
        <w:suppressAutoHyphens w:val="0"/>
        <w:autoSpaceDN/>
        <w:ind w:left="0"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  <w:r w:rsidRPr="00442664">
        <w:rPr>
          <w:rFonts w:eastAsia="Calibri" w:cs="Times New Roman"/>
          <w:kern w:val="0"/>
          <w:sz w:val="26"/>
          <w:szCs w:val="26"/>
          <w:lang w:val="ru-RU" w:eastAsia="ru-RU" w:bidi="ar-SA"/>
        </w:rPr>
        <w:t>технологичность и практическая значимость;</w:t>
      </w:r>
    </w:p>
    <w:p w:rsidR="00E052B5" w:rsidRPr="00442664" w:rsidRDefault="00E052B5" w:rsidP="00E052B5">
      <w:pPr>
        <w:widowControl/>
        <w:numPr>
          <w:ilvl w:val="0"/>
          <w:numId w:val="21"/>
        </w:numPr>
        <w:tabs>
          <w:tab w:val="left" w:pos="993"/>
          <w:tab w:val="left" w:pos="1560"/>
          <w:tab w:val="left" w:pos="1701"/>
        </w:tabs>
        <w:suppressAutoHyphens w:val="0"/>
        <w:autoSpaceDN/>
        <w:ind w:left="0"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  <w:r w:rsidRPr="00442664">
        <w:rPr>
          <w:rFonts w:eastAsia="Calibri" w:cs="Times New Roman"/>
          <w:kern w:val="0"/>
          <w:sz w:val="26"/>
          <w:szCs w:val="26"/>
          <w:lang w:val="ru-RU" w:eastAsia="ru-RU" w:bidi="ar-SA"/>
        </w:rPr>
        <w:t>наличие авторской идеи;</w:t>
      </w:r>
    </w:p>
    <w:p w:rsidR="00E052B5" w:rsidRPr="00442664" w:rsidRDefault="00E052B5" w:rsidP="00E052B5">
      <w:pPr>
        <w:pStyle w:val="a7"/>
        <w:widowControl/>
        <w:numPr>
          <w:ilvl w:val="0"/>
          <w:numId w:val="21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sz w:val="26"/>
          <w:szCs w:val="26"/>
        </w:rPr>
      </w:pPr>
      <w:r w:rsidRPr="00442664">
        <w:rPr>
          <w:sz w:val="26"/>
          <w:szCs w:val="26"/>
        </w:rPr>
        <w:t>новизна и актуальность;</w:t>
      </w:r>
    </w:p>
    <w:p w:rsidR="00E052B5" w:rsidRPr="00E052B5" w:rsidRDefault="00E052B5" w:rsidP="00E052B5">
      <w:pPr>
        <w:pStyle w:val="a7"/>
        <w:widowControl/>
        <w:numPr>
          <w:ilvl w:val="0"/>
          <w:numId w:val="21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sz w:val="26"/>
          <w:szCs w:val="26"/>
        </w:rPr>
      </w:pPr>
      <w:proofErr w:type="spellStart"/>
      <w:r w:rsidRPr="00442664">
        <w:rPr>
          <w:sz w:val="26"/>
          <w:szCs w:val="26"/>
        </w:rPr>
        <w:t>о</w:t>
      </w:r>
      <w:r>
        <w:rPr>
          <w:sz w:val="26"/>
          <w:szCs w:val="26"/>
        </w:rPr>
        <w:t>формление</w:t>
      </w:r>
      <w:proofErr w:type="spellEnd"/>
      <w:r>
        <w:rPr>
          <w:sz w:val="26"/>
          <w:szCs w:val="26"/>
        </w:rPr>
        <w:t xml:space="preserve"> и дизайн </w:t>
      </w:r>
      <w:r>
        <w:rPr>
          <w:sz w:val="26"/>
          <w:szCs w:val="26"/>
          <w:lang w:val="ru-RU"/>
        </w:rPr>
        <w:t>работы.</w:t>
      </w:r>
    </w:p>
    <w:p w:rsidR="00E052B5" w:rsidRDefault="00E052B5" w:rsidP="00744913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</w:p>
    <w:p w:rsidR="00744913" w:rsidRPr="00744913" w:rsidRDefault="00744913" w:rsidP="00744913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7. Подведение итогов </w:t>
      </w:r>
    </w:p>
    <w:p w:rsidR="00744913" w:rsidRPr="00744913" w:rsidRDefault="00744913" w:rsidP="00744913">
      <w:pPr>
        <w:widowControl/>
        <w:tabs>
          <w:tab w:val="left" w:pos="108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7.1. Итоги </w:t>
      </w:r>
      <w:r w:rsidRPr="0074491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Конкурса</w:t>
      </w: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объявляются приказом </w:t>
      </w:r>
      <w:r w:rsidR="007821A4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департамента</w:t>
      </w: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образования администрации Старооскольского городского округа. </w:t>
      </w:r>
    </w:p>
    <w:p w:rsidR="00744913" w:rsidRPr="00744913" w:rsidRDefault="00744913" w:rsidP="00744913">
      <w:pPr>
        <w:widowControl/>
        <w:tabs>
          <w:tab w:val="left" w:pos="108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lastRenderedPageBreak/>
        <w:t>7.2. Авторы работ, занявшие I, II, III места</w:t>
      </w:r>
      <w:r w:rsidR="003621AA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,</w:t>
      </w: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награждаются Почетными грамотами </w:t>
      </w:r>
      <w:r w:rsidR="007821A4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департамента</w:t>
      </w: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образования администрации Старооскольского городского округа.</w:t>
      </w:r>
    </w:p>
    <w:p w:rsidR="00744913" w:rsidRPr="00744913" w:rsidRDefault="00744913" w:rsidP="00744913">
      <w:pPr>
        <w:widowControl/>
        <w:tabs>
          <w:tab w:val="left" w:pos="108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7.3.</w:t>
      </w:r>
      <w:r w:rsidRPr="0074491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ab/>
        <w:t>Жюри оставляет за собой право при равном количестве баллов присуждать несколько призовых мест.</w:t>
      </w:r>
    </w:p>
    <w:p w:rsidR="00E862F8" w:rsidRDefault="007E347D" w:rsidP="00E862F8">
      <w:pPr>
        <w:widowControl/>
        <w:tabs>
          <w:tab w:val="left" w:pos="720"/>
        </w:tabs>
        <w:autoSpaceDN/>
        <w:snapToGrid w:val="0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AE5F01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ab/>
      </w:r>
    </w:p>
    <w:p w:rsidR="00435DE9" w:rsidRDefault="00B37B2C" w:rsidP="00680C86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br w:type="page"/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685"/>
        <w:gridCol w:w="4778"/>
      </w:tblGrid>
      <w:tr w:rsidR="00925A0F" w:rsidRPr="00AE5F01" w:rsidTr="003621AA">
        <w:trPr>
          <w:trHeight w:val="1418"/>
        </w:trPr>
        <w:tc>
          <w:tcPr>
            <w:tcW w:w="4685" w:type="dxa"/>
          </w:tcPr>
          <w:p w:rsidR="00925A0F" w:rsidRPr="00AE5F01" w:rsidRDefault="00925A0F" w:rsidP="00A375F3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778" w:type="dxa"/>
          </w:tcPr>
          <w:p w:rsidR="00925A0F" w:rsidRPr="0058362B" w:rsidRDefault="00925A0F" w:rsidP="00153636">
            <w:pPr>
              <w:widowControl/>
              <w:autoSpaceDN/>
              <w:ind w:left="952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Приложение №2</w:t>
            </w:r>
          </w:p>
          <w:p w:rsidR="00153636" w:rsidRDefault="007821A4" w:rsidP="00153636">
            <w:pPr>
              <w:widowControl/>
              <w:autoSpaceDN/>
              <w:ind w:left="95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твержден</w:t>
            </w:r>
            <w:r w:rsidR="00680C8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приказом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департамента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образования администрации Старооскольского городского округа </w:t>
            </w:r>
          </w:p>
          <w:p w:rsidR="00925A0F" w:rsidRPr="00AE5F01" w:rsidRDefault="00925A0F" w:rsidP="007821A4">
            <w:pPr>
              <w:widowControl/>
              <w:autoSpaceDN/>
              <w:ind w:left="952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 «</w:t>
            </w:r>
            <w:r w:rsidR="0069486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26</w:t>
            </w:r>
            <w:r w:rsidR="00556AC0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»</w:t>
            </w:r>
            <w:r w:rsidR="0015363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7821A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февраля</w:t>
            </w:r>
            <w:r w:rsidR="003621A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7821A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года №</w:t>
            </w:r>
            <w:r w:rsidR="0069486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312</w:t>
            </w:r>
          </w:p>
        </w:tc>
      </w:tr>
    </w:tbl>
    <w:p w:rsidR="00F71C4E" w:rsidRPr="00AE5F01" w:rsidRDefault="00F71C4E" w:rsidP="00925A0F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925A0F" w:rsidRPr="00AE5F01" w:rsidRDefault="00925A0F" w:rsidP="00925A0F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AE5F01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Состав оргкомитета </w:t>
      </w:r>
    </w:p>
    <w:p w:rsidR="00680C86" w:rsidRPr="00680C86" w:rsidRDefault="00680C86" w:rsidP="00680C8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муниципального конкурса </w:t>
      </w:r>
      <w:r w:rsidRPr="00680C86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медиатворчества «Цифровая палитра», </w:t>
      </w:r>
    </w:p>
    <w:p w:rsidR="00680C86" w:rsidRDefault="00680C86" w:rsidP="007821A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 w:rsidRPr="00680C86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посвящен</w:t>
      </w:r>
      <w:r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ного </w:t>
      </w:r>
      <w:r w:rsidR="007821A4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220-летию </w:t>
      </w:r>
      <w:r w:rsidR="007821A4" w:rsidRPr="007821A4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со дня рождения Г.Х. Андерсена</w:t>
      </w:r>
    </w:p>
    <w:p w:rsidR="00153636" w:rsidRDefault="00153636" w:rsidP="00680C8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57"/>
        <w:gridCol w:w="5924"/>
      </w:tblGrid>
      <w:tr w:rsidR="00153636" w:rsidRPr="00A478E6" w:rsidTr="00A73F25">
        <w:trPr>
          <w:trHeight w:val="742"/>
        </w:trPr>
        <w:tc>
          <w:tcPr>
            <w:tcW w:w="3857" w:type="dxa"/>
          </w:tcPr>
          <w:p w:rsidR="00153636" w:rsidRPr="00C61930" w:rsidRDefault="00153636" w:rsidP="00A73F25">
            <w:pPr>
              <w:suppressAutoHyphens w:val="0"/>
              <w:jc w:val="both"/>
              <w:rPr>
                <w:b/>
                <w:sz w:val="26"/>
                <w:szCs w:val="26"/>
                <w:lang w:val="ru-RU"/>
              </w:rPr>
            </w:pPr>
            <w:r w:rsidRPr="00C61930">
              <w:rPr>
                <w:b/>
                <w:sz w:val="26"/>
                <w:szCs w:val="26"/>
                <w:lang w:val="ru-RU"/>
              </w:rPr>
              <w:t>Председатель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61930">
              <w:rPr>
                <w:b/>
                <w:sz w:val="26"/>
                <w:szCs w:val="26"/>
                <w:lang w:val="ru-RU"/>
              </w:rPr>
              <w:t>оргкомитета:</w:t>
            </w:r>
          </w:p>
          <w:p w:rsidR="007821A4" w:rsidRPr="007821A4" w:rsidRDefault="007821A4" w:rsidP="007821A4">
            <w:pPr>
              <w:rPr>
                <w:sz w:val="26"/>
                <w:szCs w:val="26"/>
                <w:lang w:val="ru-RU"/>
              </w:rPr>
            </w:pPr>
            <w:proofErr w:type="spellStart"/>
            <w:r w:rsidRPr="007821A4">
              <w:rPr>
                <w:sz w:val="26"/>
                <w:szCs w:val="26"/>
                <w:lang w:val="ru-RU"/>
              </w:rPr>
              <w:t>Костушевич</w:t>
            </w:r>
            <w:proofErr w:type="spellEnd"/>
            <w:r w:rsidRPr="007821A4">
              <w:rPr>
                <w:sz w:val="26"/>
                <w:szCs w:val="26"/>
                <w:lang w:val="ru-RU"/>
              </w:rPr>
              <w:t xml:space="preserve"> </w:t>
            </w:r>
          </w:p>
          <w:p w:rsidR="00153636" w:rsidRPr="00C61930" w:rsidRDefault="007821A4" w:rsidP="007821A4">
            <w:pPr>
              <w:suppressAutoHyphens w:val="0"/>
              <w:rPr>
                <w:sz w:val="26"/>
                <w:szCs w:val="26"/>
                <w:lang w:val="ru-RU"/>
              </w:rPr>
            </w:pPr>
            <w:r w:rsidRPr="007821A4">
              <w:rPr>
                <w:sz w:val="26"/>
                <w:szCs w:val="26"/>
                <w:lang w:val="ru-RU"/>
              </w:rPr>
              <w:t>Мария Анатольевна</w:t>
            </w:r>
          </w:p>
        </w:tc>
        <w:tc>
          <w:tcPr>
            <w:tcW w:w="5924" w:type="dxa"/>
          </w:tcPr>
          <w:p w:rsidR="00153636" w:rsidRPr="00C61930" w:rsidRDefault="00153636" w:rsidP="00A73F25">
            <w:pPr>
              <w:tabs>
                <w:tab w:val="left" w:pos="720"/>
              </w:tabs>
              <w:suppressAutoHyphens w:val="0"/>
              <w:ind w:left="45"/>
              <w:jc w:val="both"/>
              <w:rPr>
                <w:sz w:val="26"/>
                <w:szCs w:val="26"/>
                <w:lang w:val="ru-RU"/>
              </w:rPr>
            </w:pPr>
          </w:p>
          <w:p w:rsidR="00153636" w:rsidRPr="00C61930" w:rsidRDefault="00153636" w:rsidP="00A73F25">
            <w:pPr>
              <w:tabs>
                <w:tab w:val="left" w:pos="720"/>
              </w:tabs>
              <w:suppressAutoHyphens w:val="0"/>
              <w:ind w:left="45"/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 xml:space="preserve">начальник отдела воспитания и дополнительного образования </w:t>
            </w:r>
            <w:r w:rsidR="007821A4">
              <w:rPr>
                <w:sz w:val="26"/>
                <w:szCs w:val="26"/>
                <w:lang w:val="ru-RU"/>
              </w:rPr>
              <w:t>департамента</w:t>
            </w:r>
            <w:r w:rsidRPr="00C61930">
              <w:rPr>
                <w:sz w:val="26"/>
                <w:szCs w:val="26"/>
                <w:lang w:val="ru-RU"/>
              </w:rPr>
              <w:t xml:space="preserve"> образования администрации Старооскольского городского округа</w:t>
            </w:r>
          </w:p>
          <w:p w:rsidR="00153636" w:rsidRPr="00C61930" w:rsidRDefault="00153636" w:rsidP="00A73F25">
            <w:pPr>
              <w:tabs>
                <w:tab w:val="left" w:pos="720"/>
              </w:tabs>
              <w:suppressAutoHyphens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3636" w:rsidRPr="00C61930" w:rsidTr="00A73F25">
        <w:trPr>
          <w:trHeight w:val="306"/>
        </w:trPr>
        <w:tc>
          <w:tcPr>
            <w:tcW w:w="3857" w:type="dxa"/>
          </w:tcPr>
          <w:p w:rsidR="00153636" w:rsidRPr="00C61930" w:rsidRDefault="00153636" w:rsidP="00A73F25">
            <w:pPr>
              <w:suppressAutoHyphens w:val="0"/>
              <w:jc w:val="both"/>
              <w:rPr>
                <w:b/>
                <w:sz w:val="26"/>
                <w:szCs w:val="26"/>
                <w:lang w:val="ru-RU"/>
              </w:rPr>
            </w:pPr>
            <w:r w:rsidRPr="00C61930">
              <w:rPr>
                <w:b/>
                <w:sz w:val="26"/>
                <w:szCs w:val="26"/>
                <w:lang w:val="ru-RU"/>
              </w:rPr>
              <w:t>Члены оргкомитета:</w:t>
            </w:r>
          </w:p>
        </w:tc>
        <w:tc>
          <w:tcPr>
            <w:tcW w:w="5924" w:type="dxa"/>
          </w:tcPr>
          <w:p w:rsidR="00153636" w:rsidRPr="00C61930" w:rsidRDefault="00153636" w:rsidP="00A73F25">
            <w:pPr>
              <w:tabs>
                <w:tab w:val="left" w:pos="720"/>
              </w:tabs>
              <w:suppressAutoHyphens w:val="0"/>
              <w:ind w:left="45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53636" w:rsidRPr="00A170C9" w:rsidTr="00A73F25">
        <w:trPr>
          <w:trHeight w:val="883"/>
        </w:trPr>
        <w:tc>
          <w:tcPr>
            <w:tcW w:w="3857" w:type="dxa"/>
          </w:tcPr>
          <w:p w:rsidR="00153636" w:rsidRDefault="00153636" w:rsidP="00A73F2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Немахова </w:t>
            </w:r>
          </w:p>
          <w:p w:rsidR="00153636" w:rsidRPr="00C61930" w:rsidRDefault="00153636" w:rsidP="00A73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Екатерина Владимировна</w:t>
            </w:r>
          </w:p>
        </w:tc>
        <w:tc>
          <w:tcPr>
            <w:tcW w:w="5924" w:type="dxa"/>
          </w:tcPr>
          <w:p w:rsidR="00153636" w:rsidRPr="00C61930" w:rsidRDefault="00153636" w:rsidP="00A73F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</w:t>
            </w:r>
            <w:r w:rsidRPr="00C61930">
              <w:rPr>
                <w:sz w:val="26"/>
                <w:szCs w:val="26"/>
                <w:lang w:val="ru-RU"/>
              </w:rPr>
              <w:t>иректор</w:t>
            </w:r>
            <w:r>
              <w:rPr>
                <w:sz w:val="26"/>
                <w:szCs w:val="26"/>
                <w:lang w:val="ru-RU"/>
              </w:rPr>
              <w:t>, методист</w:t>
            </w:r>
            <w:r w:rsidRPr="00C61930">
              <w:rPr>
                <w:sz w:val="26"/>
                <w:szCs w:val="26"/>
                <w:lang w:val="ru-RU"/>
              </w:rPr>
              <w:t xml:space="preserve"> МБУ ДО</w:t>
            </w:r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«Центр детского (юношеского) технического творчества №2»</w:t>
            </w:r>
          </w:p>
        </w:tc>
      </w:tr>
      <w:tr w:rsidR="00153636" w:rsidRPr="00A170C9" w:rsidTr="00A73F25">
        <w:trPr>
          <w:trHeight w:val="981"/>
        </w:trPr>
        <w:tc>
          <w:tcPr>
            <w:tcW w:w="3857" w:type="dxa"/>
          </w:tcPr>
          <w:p w:rsidR="00153636" w:rsidRPr="00C61930" w:rsidRDefault="00153636" w:rsidP="00A73F25">
            <w:pPr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 xml:space="preserve">Куркина </w:t>
            </w:r>
          </w:p>
          <w:p w:rsidR="00153636" w:rsidRPr="00C61930" w:rsidRDefault="00153636" w:rsidP="00A73F25">
            <w:pPr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>Светлана Петровна</w:t>
            </w:r>
          </w:p>
        </w:tc>
        <w:tc>
          <w:tcPr>
            <w:tcW w:w="5924" w:type="dxa"/>
          </w:tcPr>
          <w:p w:rsidR="00153636" w:rsidRPr="00C61930" w:rsidRDefault="00153636" w:rsidP="00A73F25">
            <w:pPr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>заместитель директора</w:t>
            </w:r>
            <w:r w:rsidR="00E052B5">
              <w:rPr>
                <w:sz w:val="26"/>
                <w:szCs w:val="26"/>
                <w:lang w:val="ru-RU"/>
              </w:rPr>
              <w:t>, методист</w:t>
            </w:r>
            <w:r w:rsidRPr="00C61930">
              <w:rPr>
                <w:sz w:val="26"/>
                <w:szCs w:val="26"/>
                <w:lang w:val="ru-RU"/>
              </w:rPr>
              <w:t xml:space="preserve"> МБУ </w:t>
            </w:r>
            <w:proofErr w:type="gramStart"/>
            <w:r w:rsidRPr="00C61930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  <w:tr w:rsidR="00153636" w:rsidRPr="00A170C9" w:rsidTr="00A73F25">
        <w:trPr>
          <w:trHeight w:val="477"/>
        </w:trPr>
        <w:tc>
          <w:tcPr>
            <w:tcW w:w="3857" w:type="dxa"/>
          </w:tcPr>
          <w:p w:rsidR="00153636" w:rsidRPr="00C61930" w:rsidRDefault="00153636" w:rsidP="00A73F2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Гребенкина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Наталия Александровна</w:t>
            </w:r>
          </w:p>
        </w:tc>
        <w:tc>
          <w:tcPr>
            <w:tcW w:w="5924" w:type="dxa"/>
          </w:tcPr>
          <w:p w:rsidR="00153636" w:rsidRPr="00C61930" w:rsidRDefault="00153636" w:rsidP="00A73F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педагог-организатор</w:t>
            </w:r>
            <w:r w:rsidRPr="00C61930">
              <w:rPr>
                <w:sz w:val="26"/>
                <w:szCs w:val="26"/>
                <w:lang w:val="ru-RU"/>
              </w:rPr>
              <w:t xml:space="preserve"> МБУ ДО</w:t>
            </w:r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«Центр детского (юношеского) технического творчества №2»</w:t>
            </w:r>
          </w:p>
        </w:tc>
      </w:tr>
    </w:tbl>
    <w:p w:rsidR="00153636" w:rsidRPr="00C61930" w:rsidRDefault="00153636" w:rsidP="00153636">
      <w:pPr>
        <w:suppressAutoHyphens w:val="0"/>
        <w:spacing w:line="276" w:lineRule="auto"/>
        <w:jc w:val="both"/>
        <w:rPr>
          <w:b/>
          <w:color w:val="FF0000"/>
          <w:sz w:val="26"/>
          <w:szCs w:val="26"/>
          <w:lang w:val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57"/>
        <w:gridCol w:w="5924"/>
      </w:tblGrid>
      <w:tr w:rsidR="00153636" w:rsidRPr="00A170C9" w:rsidTr="00A73F25">
        <w:trPr>
          <w:trHeight w:val="477"/>
        </w:trPr>
        <w:tc>
          <w:tcPr>
            <w:tcW w:w="3857" w:type="dxa"/>
          </w:tcPr>
          <w:p w:rsidR="00153636" w:rsidRPr="00C61930" w:rsidRDefault="00153636" w:rsidP="00A73F2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Коростелева Надежда Владимировна</w:t>
            </w:r>
          </w:p>
        </w:tc>
        <w:tc>
          <w:tcPr>
            <w:tcW w:w="5924" w:type="dxa"/>
          </w:tcPr>
          <w:p w:rsidR="00153636" w:rsidRPr="00C61930" w:rsidRDefault="00153636" w:rsidP="00A73F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педагог-организатор</w:t>
            </w:r>
            <w:r w:rsidRPr="00C61930">
              <w:rPr>
                <w:sz w:val="26"/>
                <w:szCs w:val="26"/>
                <w:lang w:val="ru-RU"/>
              </w:rPr>
              <w:t xml:space="preserve"> МБУ ДО</w:t>
            </w:r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«Центр детского (юношеского) технического творчества №2»</w:t>
            </w:r>
          </w:p>
        </w:tc>
      </w:tr>
    </w:tbl>
    <w:p w:rsidR="00153636" w:rsidRPr="009A6042" w:rsidRDefault="00153636" w:rsidP="00153636">
      <w:pPr>
        <w:suppressAutoHyphens w:val="0"/>
        <w:rPr>
          <w:b/>
          <w:sz w:val="28"/>
          <w:szCs w:val="28"/>
          <w:lang w:val="ru-RU"/>
        </w:rPr>
      </w:pPr>
    </w:p>
    <w:p w:rsidR="00B37B2C" w:rsidRPr="00153636" w:rsidRDefault="00B37B2C" w:rsidP="00153636">
      <w:pPr>
        <w:suppressAutoHyphens w:val="0"/>
        <w:rPr>
          <w:b/>
          <w:sz w:val="28"/>
          <w:szCs w:val="28"/>
          <w:lang w:val="ru-RU"/>
        </w:rPr>
      </w:pPr>
    </w:p>
    <w:p w:rsidR="00B37B2C" w:rsidRDefault="00B37B2C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br w:type="page"/>
      </w:r>
    </w:p>
    <w:tbl>
      <w:tblPr>
        <w:tblpPr w:leftFromText="180" w:rightFromText="180" w:vertAnchor="text" w:horzAnchor="margin" w:tblpY="99"/>
        <w:tblW w:w="9492" w:type="dxa"/>
        <w:tblLayout w:type="fixed"/>
        <w:tblLook w:val="04A0" w:firstRow="1" w:lastRow="0" w:firstColumn="1" w:lastColumn="0" w:noHBand="0" w:noVBand="1"/>
      </w:tblPr>
      <w:tblGrid>
        <w:gridCol w:w="5740"/>
        <w:gridCol w:w="3752"/>
      </w:tblGrid>
      <w:tr w:rsidR="00B37B2C" w:rsidTr="003779AE">
        <w:trPr>
          <w:trHeight w:val="1270"/>
        </w:trPr>
        <w:tc>
          <w:tcPr>
            <w:tcW w:w="5739" w:type="dxa"/>
          </w:tcPr>
          <w:p w:rsidR="00B37B2C" w:rsidRDefault="00B37B2C" w:rsidP="003779AE">
            <w:pPr>
              <w:pStyle w:val="11"/>
              <w:keepNext/>
              <w:pageBreakBefore/>
              <w:widowControl w:val="0"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</w:tcPr>
          <w:p w:rsidR="00B37B2C" w:rsidRPr="003621AA" w:rsidRDefault="00B37B2C" w:rsidP="003779AE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 w:rsidRPr="003621AA">
              <w:rPr>
                <w:rFonts w:ascii="Times New Roman" w:hAnsi="Times New Roman"/>
                <w:bCs/>
                <w:lang w:eastAsia="ar-SA"/>
              </w:rPr>
              <w:t>Приложение №3</w:t>
            </w:r>
          </w:p>
          <w:p w:rsidR="00B37B2C" w:rsidRDefault="007821A4" w:rsidP="007821A4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у</w:t>
            </w:r>
            <w:r w:rsidR="00B37B2C" w:rsidRPr="003621AA">
              <w:rPr>
                <w:rFonts w:ascii="Times New Roman" w:hAnsi="Times New Roman"/>
                <w:bCs/>
                <w:lang w:eastAsia="ar-SA"/>
              </w:rPr>
              <w:t>твержден</w:t>
            </w:r>
            <w:r w:rsidR="00680C86" w:rsidRPr="003621AA">
              <w:rPr>
                <w:rFonts w:ascii="Times New Roman" w:hAnsi="Times New Roman"/>
                <w:bCs/>
                <w:lang w:eastAsia="ar-SA"/>
              </w:rPr>
              <w:t>о</w:t>
            </w:r>
            <w:r w:rsidR="00B37B2C" w:rsidRPr="003621AA">
              <w:rPr>
                <w:rFonts w:ascii="Times New Roman" w:hAnsi="Times New Roman"/>
                <w:bCs/>
                <w:lang w:eastAsia="ar-SA"/>
              </w:rPr>
              <w:t xml:space="preserve"> приказом </w:t>
            </w:r>
            <w:r>
              <w:rPr>
                <w:rFonts w:ascii="Times New Roman" w:hAnsi="Times New Roman"/>
                <w:bCs/>
                <w:lang w:eastAsia="ar-SA"/>
              </w:rPr>
              <w:t>департамента</w:t>
            </w:r>
            <w:r w:rsidR="00B37B2C" w:rsidRPr="003621AA">
              <w:rPr>
                <w:rFonts w:ascii="Times New Roman" w:hAnsi="Times New Roman"/>
                <w:bCs/>
                <w:lang w:eastAsia="ar-SA"/>
              </w:rPr>
              <w:t xml:space="preserve">                                                                                                                                        образования</w:t>
            </w:r>
            <w:r w:rsidR="00B37B2C" w:rsidRPr="003621AA">
              <w:rPr>
                <w:rFonts w:ascii="Times New Roman" w:hAnsi="Times New Roman"/>
                <w:lang w:eastAsia="ar-SA"/>
              </w:rPr>
              <w:t xml:space="preserve"> </w:t>
            </w:r>
            <w:r w:rsidR="00B37B2C" w:rsidRPr="003621AA">
              <w:rPr>
                <w:rFonts w:ascii="Times New Roman" w:hAnsi="Times New Roman"/>
                <w:bCs/>
                <w:lang w:eastAsia="ar-SA"/>
              </w:rPr>
              <w:t>администрации  Старооскольского городского округа                                                                                                               от «</w:t>
            </w:r>
            <w:r w:rsidR="00694867">
              <w:rPr>
                <w:rFonts w:ascii="Times New Roman" w:hAnsi="Times New Roman"/>
                <w:bCs/>
                <w:lang w:eastAsia="ar-SA"/>
              </w:rPr>
              <w:t>26</w:t>
            </w:r>
            <w:r w:rsidR="00B37B2C" w:rsidRPr="003621AA">
              <w:rPr>
                <w:rFonts w:ascii="Times New Roman" w:hAnsi="Times New Roman"/>
                <w:bCs/>
                <w:lang w:eastAsia="ar-SA"/>
              </w:rPr>
              <w:t xml:space="preserve">» </w:t>
            </w:r>
            <w:r w:rsidR="00153636">
              <w:rPr>
                <w:rFonts w:ascii="Times New Roman" w:hAnsi="Times New Roman"/>
                <w:bCs/>
                <w:lang w:eastAsia="ar-SA"/>
              </w:rPr>
              <w:t>февраля</w:t>
            </w:r>
            <w:r w:rsidR="001C58BA" w:rsidRPr="003621AA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="00B37B2C" w:rsidRPr="003621AA">
              <w:rPr>
                <w:rFonts w:ascii="Times New Roman" w:hAnsi="Times New Roman"/>
                <w:bCs/>
                <w:lang w:eastAsia="ar-SA"/>
              </w:rPr>
              <w:t>202</w:t>
            </w:r>
            <w:r>
              <w:rPr>
                <w:rFonts w:ascii="Times New Roman" w:hAnsi="Times New Roman"/>
                <w:bCs/>
                <w:lang w:eastAsia="ar-SA"/>
              </w:rPr>
              <w:t>5</w:t>
            </w:r>
            <w:r w:rsidR="00B37B2C" w:rsidRPr="003621AA">
              <w:rPr>
                <w:rFonts w:ascii="Times New Roman" w:hAnsi="Times New Roman"/>
                <w:bCs/>
                <w:lang w:eastAsia="ar-SA"/>
              </w:rPr>
              <w:t xml:space="preserve"> г</w:t>
            </w:r>
            <w:r w:rsidR="00153636">
              <w:rPr>
                <w:rFonts w:ascii="Times New Roman" w:hAnsi="Times New Roman"/>
                <w:bCs/>
                <w:lang w:eastAsia="ar-SA"/>
              </w:rPr>
              <w:t xml:space="preserve">ода </w:t>
            </w:r>
            <w:r w:rsidR="00B37B2C" w:rsidRPr="003621AA">
              <w:rPr>
                <w:rFonts w:ascii="Times New Roman" w:hAnsi="Times New Roman"/>
                <w:bCs/>
                <w:lang w:eastAsia="ar-SA"/>
              </w:rPr>
              <w:t>№</w:t>
            </w:r>
            <w:r w:rsidR="00694867">
              <w:rPr>
                <w:rFonts w:ascii="Times New Roman" w:hAnsi="Times New Roman"/>
                <w:bCs/>
                <w:lang w:eastAsia="ar-SA"/>
              </w:rPr>
              <w:t>312</w:t>
            </w:r>
          </w:p>
        </w:tc>
      </w:tr>
    </w:tbl>
    <w:p w:rsidR="00B37B2C" w:rsidRDefault="00B37B2C" w:rsidP="00B37B2C">
      <w:pPr>
        <w:pStyle w:val="11"/>
        <w:tabs>
          <w:tab w:val="clear" w:pos="708"/>
          <w:tab w:val="left" w:pos="6663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37B2C" w:rsidRDefault="00B37B2C" w:rsidP="00B37B2C">
      <w:pPr>
        <w:pStyle w:val="11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Состав жюри</w:t>
      </w:r>
    </w:p>
    <w:p w:rsidR="0051522E" w:rsidRPr="00680C86" w:rsidRDefault="0051522E" w:rsidP="0051522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муниципального конкурса </w:t>
      </w:r>
      <w:r w:rsidRPr="00680C86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медиатворчества «Цифровая палитра», </w:t>
      </w:r>
    </w:p>
    <w:p w:rsidR="0051522E" w:rsidRDefault="0051522E" w:rsidP="007821A4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 w:rsidRPr="00680C86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посвящен</w:t>
      </w:r>
      <w:r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ного </w:t>
      </w:r>
      <w:r w:rsidR="007821A4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220-летию </w:t>
      </w:r>
      <w:r w:rsidR="007821A4" w:rsidRPr="007821A4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со дня рождения Г.Х. Андерсена</w:t>
      </w:r>
    </w:p>
    <w:p w:rsidR="00B37B2C" w:rsidRDefault="00B37B2C" w:rsidP="00B37B2C">
      <w:pPr>
        <w:pStyle w:val="11"/>
        <w:tabs>
          <w:tab w:val="clear" w:pos="708"/>
          <w:tab w:val="left" w:pos="6663"/>
        </w:tabs>
        <w:spacing w:after="0" w:line="240" w:lineRule="auto"/>
        <w:ind w:left="4962" w:hanging="567"/>
        <w:contextualSpacing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5190" w:type="pct"/>
        <w:jc w:val="center"/>
        <w:tblLayout w:type="fixed"/>
        <w:tblLook w:val="00A0" w:firstRow="1" w:lastRow="0" w:firstColumn="1" w:lastColumn="0" w:noHBand="0" w:noVBand="0"/>
      </w:tblPr>
      <w:tblGrid>
        <w:gridCol w:w="3103"/>
        <w:gridCol w:w="6795"/>
        <w:gridCol w:w="37"/>
      </w:tblGrid>
      <w:tr w:rsidR="00B37B2C" w:rsidTr="00FF4C76">
        <w:trPr>
          <w:gridAfter w:val="1"/>
          <w:wAfter w:w="37" w:type="dxa"/>
          <w:jc w:val="center"/>
        </w:trPr>
        <w:tc>
          <w:tcPr>
            <w:tcW w:w="9897" w:type="dxa"/>
            <w:gridSpan w:val="2"/>
            <w:shd w:val="clear" w:color="auto" w:fill="auto"/>
          </w:tcPr>
          <w:p w:rsidR="00B37B2C" w:rsidRPr="00816282" w:rsidRDefault="00B37B2C" w:rsidP="003779AE">
            <w:pPr>
              <w:pStyle w:val="11"/>
              <w:widowControl w:val="0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  <w:r w:rsidRPr="00816282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Председатель жюри:</w:t>
            </w:r>
          </w:p>
        </w:tc>
      </w:tr>
      <w:tr w:rsidR="00B37B2C" w:rsidRPr="00816282" w:rsidTr="00FF4C7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03" w:type="dxa"/>
            <w:shd w:val="clear" w:color="auto" w:fill="auto"/>
          </w:tcPr>
          <w:p w:rsidR="007821A4" w:rsidRDefault="00B37B2C" w:rsidP="003779AE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 w:rsidRPr="00816282">
              <w:rPr>
                <w:rFonts w:cs="Times New Roman"/>
                <w:sz w:val="26"/>
                <w:szCs w:val="26"/>
              </w:rPr>
              <w:t xml:space="preserve">Немахова </w:t>
            </w:r>
          </w:p>
          <w:p w:rsidR="00B37B2C" w:rsidRPr="00816282" w:rsidRDefault="00B37B2C" w:rsidP="003779AE">
            <w:pPr>
              <w:tabs>
                <w:tab w:val="left" w:pos="3780"/>
              </w:tabs>
              <w:contextualSpacing/>
              <w:rPr>
                <w:rFonts w:cs="Times New Roman"/>
              </w:rPr>
            </w:pPr>
            <w:proofErr w:type="spellStart"/>
            <w:r w:rsidRPr="00816282">
              <w:rPr>
                <w:rFonts w:cs="Times New Roman"/>
                <w:sz w:val="26"/>
                <w:szCs w:val="26"/>
              </w:rPr>
              <w:t>Екатерина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Владимировна</w:t>
            </w:r>
            <w:proofErr w:type="spellEnd"/>
          </w:p>
          <w:p w:rsidR="00B37B2C" w:rsidRPr="00816282" w:rsidRDefault="00B37B2C" w:rsidP="003779AE">
            <w:pPr>
              <w:tabs>
                <w:tab w:val="left" w:pos="3780"/>
              </w:tabs>
              <w:contextualSpacing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831" w:type="dxa"/>
            <w:gridSpan w:val="2"/>
            <w:shd w:val="clear" w:color="auto" w:fill="auto"/>
          </w:tcPr>
          <w:p w:rsidR="00B37B2C" w:rsidRPr="00816282" w:rsidRDefault="00B37B2C" w:rsidP="003779AE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</w:rPr>
            </w:pPr>
            <w:proofErr w:type="spellStart"/>
            <w:r w:rsidRPr="00816282">
              <w:rPr>
                <w:rFonts w:cs="Times New Roman"/>
                <w:color w:val="000000"/>
                <w:sz w:val="26"/>
                <w:szCs w:val="26"/>
              </w:rPr>
              <w:t>методист</w:t>
            </w:r>
            <w:proofErr w:type="spellEnd"/>
            <w:r w:rsidRPr="0081628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015DED" w:rsidRPr="00015DED">
              <w:rPr>
                <w:rFonts w:cs="Times New Roman"/>
                <w:sz w:val="26"/>
                <w:szCs w:val="26"/>
              </w:rPr>
              <w:t>МБУ ДО «</w:t>
            </w:r>
            <w:proofErr w:type="spellStart"/>
            <w:r w:rsidR="00015DED" w:rsidRPr="00015DED">
              <w:rPr>
                <w:rFonts w:cs="Times New Roman"/>
                <w:sz w:val="26"/>
                <w:szCs w:val="26"/>
              </w:rPr>
              <w:t>Центр</w:t>
            </w:r>
            <w:proofErr w:type="spellEnd"/>
            <w:r w:rsidR="00015DED" w:rsidRPr="00015DE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15DED" w:rsidRPr="00015DED">
              <w:rPr>
                <w:rFonts w:cs="Times New Roman"/>
                <w:sz w:val="26"/>
                <w:szCs w:val="26"/>
              </w:rPr>
              <w:t>детского</w:t>
            </w:r>
            <w:proofErr w:type="spellEnd"/>
            <w:r w:rsidR="00015DED" w:rsidRPr="00015DED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015DED" w:rsidRPr="00015DED">
              <w:rPr>
                <w:rFonts w:cs="Times New Roman"/>
                <w:sz w:val="26"/>
                <w:szCs w:val="26"/>
              </w:rPr>
              <w:t>юношеского</w:t>
            </w:r>
            <w:proofErr w:type="spellEnd"/>
            <w:r w:rsidR="00015DED" w:rsidRPr="00015DED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="00015DED" w:rsidRPr="00015DED">
              <w:rPr>
                <w:rFonts w:cs="Times New Roman"/>
                <w:sz w:val="26"/>
                <w:szCs w:val="26"/>
              </w:rPr>
              <w:t>технического</w:t>
            </w:r>
            <w:proofErr w:type="spellEnd"/>
            <w:r w:rsidR="00015DED" w:rsidRPr="00015DE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15DED" w:rsidRPr="00015DED">
              <w:rPr>
                <w:rFonts w:cs="Times New Roman"/>
                <w:sz w:val="26"/>
                <w:szCs w:val="26"/>
              </w:rPr>
              <w:t>творчества</w:t>
            </w:r>
            <w:proofErr w:type="spellEnd"/>
            <w:r w:rsidR="00015DED" w:rsidRPr="00015DED">
              <w:rPr>
                <w:rFonts w:cs="Times New Roman"/>
                <w:sz w:val="26"/>
                <w:szCs w:val="26"/>
              </w:rPr>
              <w:t xml:space="preserve"> №2»</w:t>
            </w:r>
          </w:p>
          <w:p w:rsidR="00B37B2C" w:rsidRPr="00816282" w:rsidRDefault="00B37B2C" w:rsidP="003779AE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B37B2C" w:rsidRPr="00816282" w:rsidTr="00FF4C7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03" w:type="dxa"/>
            <w:shd w:val="clear" w:color="auto" w:fill="auto"/>
          </w:tcPr>
          <w:p w:rsidR="00B37B2C" w:rsidRPr="00816282" w:rsidRDefault="00B37B2C" w:rsidP="003779AE">
            <w:pPr>
              <w:tabs>
                <w:tab w:val="left" w:pos="3780"/>
              </w:tabs>
              <w:contextualSpacing/>
              <w:rPr>
                <w:rFonts w:cs="Times New Roman"/>
              </w:rPr>
            </w:pPr>
            <w:proofErr w:type="spellStart"/>
            <w:r w:rsidRPr="00816282">
              <w:rPr>
                <w:rFonts w:cs="Times New Roman"/>
                <w:b/>
                <w:bCs/>
                <w:sz w:val="26"/>
                <w:szCs w:val="26"/>
              </w:rPr>
              <w:t>Члены</w:t>
            </w:r>
            <w:proofErr w:type="spellEnd"/>
            <w:r w:rsidRPr="0081628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b/>
                <w:bCs/>
                <w:sz w:val="26"/>
                <w:szCs w:val="26"/>
              </w:rPr>
              <w:t>жюри</w:t>
            </w:r>
            <w:proofErr w:type="spellEnd"/>
            <w:r w:rsidRPr="00816282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831" w:type="dxa"/>
            <w:gridSpan w:val="2"/>
            <w:shd w:val="clear" w:color="auto" w:fill="auto"/>
          </w:tcPr>
          <w:p w:rsidR="00B37B2C" w:rsidRPr="00816282" w:rsidRDefault="00B37B2C" w:rsidP="003779AE">
            <w:pPr>
              <w:tabs>
                <w:tab w:val="left" w:pos="3780"/>
              </w:tabs>
              <w:snapToGrid w:val="0"/>
              <w:ind w:left="146" w:firstLine="39"/>
              <w:contextualSpacing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</w:tr>
      <w:tr w:rsidR="00B37B2C" w:rsidRPr="00816282" w:rsidTr="00FF4C7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03" w:type="dxa"/>
            <w:shd w:val="clear" w:color="auto" w:fill="auto"/>
          </w:tcPr>
          <w:p w:rsidR="007821A4" w:rsidRDefault="00B37B2C" w:rsidP="003779AE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Коростелева </w:t>
            </w:r>
          </w:p>
          <w:p w:rsidR="00B37B2C" w:rsidRPr="00B37B2C" w:rsidRDefault="00B37B2C" w:rsidP="003779AE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Надежда Владимировна</w:t>
            </w:r>
          </w:p>
        </w:tc>
        <w:tc>
          <w:tcPr>
            <w:tcW w:w="6831" w:type="dxa"/>
            <w:gridSpan w:val="2"/>
            <w:shd w:val="clear" w:color="auto" w:fill="auto"/>
          </w:tcPr>
          <w:p w:rsidR="00B37B2C" w:rsidRPr="008F73DE" w:rsidRDefault="00BE37A7" w:rsidP="003779AE">
            <w:pPr>
              <w:tabs>
                <w:tab w:val="left" w:pos="3780"/>
              </w:tabs>
              <w:snapToGrid w:val="0"/>
              <w:ind w:left="32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="00015DED">
              <w:rPr>
                <w:rFonts w:eastAsia="Times New Roman" w:cs="Times New Roman"/>
                <w:sz w:val="26"/>
                <w:szCs w:val="26"/>
              </w:rPr>
              <w:t>едагог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дополнительного образования</w:t>
            </w:r>
            <w:r w:rsidR="00B37B2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B37B2C" w:rsidRPr="008F73DE">
              <w:rPr>
                <w:rFonts w:eastAsia="Times New Roman" w:cs="Times New Roman"/>
                <w:sz w:val="26"/>
                <w:szCs w:val="26"/>
              </w:rPr>
              <w:t xml:space="preserve">МБУ ДО </w:t>
            </w:r>
            <w:r w:rsidR="00B37B2C" w:rsidRPr="008F73DE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Центр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детского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юношеского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технического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творчества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 №2»</w:t>
            </w:r>
          </w:p>
          <w:p w:rsidR="00B37B2C" w:rsidRPr="00816282" w:rsidRDefault="00B37B2C" w:rsidP="003779AE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</w:rPr>
            </w:pPr>
          </w:p>
        </w:tc>
      </w:tr>
      <w:tr w:rsidR="00B37B2C" w:rsidRPr="00816282" w:rsidTr="00FF4C7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03" w:type="dxa"/>
            <w:shd w:val="clear" w:color="auto" w:fill="auto"/>
          </w:tcPr>
          <w:p w:rsidR="007821A4" w:rsidRDefault="00B37B2C" w:rsidP="00B37B2C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Гребенкина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B37B2C" w:rsidRPr="008F73DE" w:rsidRDefault="00B37B2C" w:rsidP="00B37B2C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Наталия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6831" w:type="dxa"/>
            <w:gridSpan w:val="2"/>
            <w:shd w:val="clear" w:color="auto" w:fill="auto"/>
          </w:tcPr>
          <w:p w:rsidR="00B37B2C" w:rsidRPr="008F73DE" w:rsidRDefault="00015DED" w:rsidP="00B37B2C">
            <w:pPr>
              <w:tabs>
                <w:tab w:val="left" w:pos="3780"/>
              </w:tabs>
              <w:snapToGrid w:val="0"/>
              <w:ind w:left="32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едагог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="00B37B2C">
              <w:rPr>
                <w:rFonts w:eastAsia="Times New Roman" w:cs="Times New Roman"/>
                <w:sz w:val="26"/>
                <w:szCs w:val="26"/>
              </w:rPr>
              <w:t>организатор</w:t>
            </w:r>
            <w:proofErr w:type="spellEnd"/>
            <w:r w:rsidR="00B37B2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B37B2C" w:rsidRPr="008F73DE">
              <w:rPr>
                <w:rFonts w:eastAsia="Times New Roman" w:cs="Times New Roman"/>
                <w:sz w:val="26"/>
                <w:szCs w:val="26"/>
              </w:rPr>
              <w:t xml:space="preserve">МБУ ДО </w:t>
            </w:r>
            <w:r w:rsidR="00B37B2C" w:rsidRPr="008F73DE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Центр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детского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юношеского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технического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B2C" w:rsidRPr="008F73DE">
              <w:rPr>
                <w:rFonts w:cs="Times New Roman"/>
                <w:sz w:val="26"/>
                <w:szCs w:val="26"/>
              </w:rPr>
              <w:t>творчества</w:t>
            </w:r>
            <w:proofErr w:type="spellEnd"/>
            <w:r w:rsidR="00B37B2C" w:rsidRPr="008F73DE">
              <w:rPr>
                <w:rFonts w:cs="Times New Roman"/>
                <w:sz w:val="26"/>
                <w:szCs w:val="26"/>
              </w:rPr>
              <w:t xml:space="preserve"> №2»</w:t>
            </w:r>
          </w:p>
          <w:p w:rsidR="00B37B2C" w:rsidRPr="00816282" w:rsidRDefault="00B37B2C" w:rsidP="00B37B2C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</w:rPr>
            </w:pPr>
          </w:p>
        </w:tc>
      </w:tr>
      <w:tr w:rsidR="00B37B2C" w:rsidRPr="00816282" w:rsidTr="00FF4C7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03" w:type="dxa"/>
            <w:shd w:val="clear" w:color="auto" w:fill="auto"/>
          </w:tcPr>
          <w:p w:rsidR="007821A4" w:rsidRDefault="00B37B2C" w:rsidP="00B37B2C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Светозарова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B37B2C" w:rsidRPr="008F73DE" w:rsidRDefault="00B37B2C" w:rsidP="00B37B2C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Елена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Анатольевна</w:t>
            </w:r>
            <w:proofErr w:type="spellEnd"/>
          </w:p>
        </w:tc>
        <w:tc>
          <w:tcPr>
            <w:tcW w:w="6831" w:type="dxa"/>
            <w:gridSpan w:val="2"/>
            <w:shd w:val="clear" w:color="auto" w:fill="auto"/>
          </w:tcPr>
          <w:p w:rsidR="00B37B2C" w:rsidRDefault="00B37B2C" w:rsidP="00B37B2C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16282">
              <w:rPr>
                <w:rFonts w:cs="Times New Roman"/>
                <w:sz w:val="26"/>
                <w:szCs w:val="26"/>
              </w:rPr>
              <w:t>педагог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дополнительного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МБУ ДО «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Центр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детского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юношеского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технического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творчества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№2»</w:t>
            </w:r>
          </w:p>
          <w:p w:rsidR="001C58BA" w:rsidRPr="00816282" w:rsidRDefault="001C58BA" w:rsidP="00B37B2C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</w:rPr>
            </w:pPr>
          </w:p>
        </w:tc>
      </w:tr>
      <w:tr w:rsidR="00B37B2C" w:rsidRPr="00816282" w:rsidTr="00FF4C7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103" w:type="dxa"/>
            <w:shd w:val="clear" w:color="auto" w:fill="auto"/>
          </w:tcPr>
          <w:p w:rsidR="00B37B2C" w:rsidRPr="00816282" w:rsidRDefault="00B37B2C" w:rsidP="00B37B2C">
            <w:pPr>
              <w:tabs>
                <w:tab w:val="left" w:pos="3780"/>
              </w:tabs>
              <w:contextualSpacing/>
              <w:rPr>
                <w:rFonts w:cs="Times New Roman"/>
              </w:rPr>
            </w:pPr>
            <w:proofErr w:type="spellStart"/>
            <w:r w:rsidRPr="00816282">
              <w:rPr>
                <w:rFonts w:cs="Times New Roman"/>
                <w:color w:val="000000"/>
                <w:sz w:val="26"/>
                <w:szCs w:val="26"/>
              </w:rPr>
              <w:t>Говердовская</w:t>
            </w:r>
            <w:proofErr w:type="spellEnd"/>
          </w:p>
          <w:p w:rsidR="00B37B2C" w:rsidRPr="00816282" w:rsidRDefault="00B37B2C" w:rsidP="00B37B2C">
            <w:pPr>
              <w:tabs>
                <w:tab w:val="left" w:pos="3780"/>
              </w:tabs>
              <w:contextualSpacing/>
              <w:rPr>
                <w:rFonts w:cs="Times New Roman"/>
              </w:rPr>
            </w:pPr>
            <w:proofErr w:type="spellStart"/>
            <w:r w:rsidRPr="00816282">
              <w:rPr>
                <w:rFonts w:cs="Times New Roman"/>
                <w:color w:val="000000"/>
                <w:sz w:val="26"/>
                <w:szCs w:val="26"/>
              </w:rPr>
              <w:t>Анастасия</w:t>
            </w:r>
            <w:proofErr w:type="spellEnd"/>
            <w:r w:rsidRPr="0081628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color w:val="000000"/>
                <w:sz w:val="26"/>
                <w:szCs w:val="26"/>
              </w:rPr>
              <w:t>Дмитриевна</w:t>
            </w:r>
            <w:proofErr w:type="spellEnd"/>
          </w:p>
        </w:tc>
        <w:tc>
          <w:tcPr>
            <w:tcW w:w="6831" w:type="dxa"/>
            <w:gridSpan w:val="2"/>
            <w:shd w:val="clear" w:color="auto" w:fill="auto"/>
          </w:tcPr>
          <w:p w:rsidR="00B37B2C" w:rsidRPr="007821A4" w:rsidRDefault="00B37B2C" w:rsidP="007821A4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lang w:val="ru-RU"/>
              </w:rPr>
            </w:pPr>
            <w:proofErr w:type="spellStart"/>
            <w:r w:rsidRPr="00816282">
              <w:rPr>
                <w:rFonts w:cs="Times New Roman"/>
                <w:sz w:val="26"/>
                <w:szCs w:val="26"/>
              </w:rPr>
              <w:t>педагог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дополнительного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МБУ ДО «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Центр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детского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юношеского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технического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творчества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№2»</w:t>
            </w:r>
          </w:p>
        </w:tc>
      </w:tr>
      <w:tr w:rsidR="00B37B2C" w:rsidRPr="00816282" w:rsidTr="00FF4C76">
        <w:tblPrEx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103" w:type="dxa"/>
            <w:shd w:val="clear" w:color="auto" w:fill="auto"/>
          </w:tcPr>
          <w:p w:rsidR="00015DED" w:rsidRDefault="00015DED" w:rsidP="00B37B2C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  <w:p w:rsidR="007821A4" w:rsidRDefault="00B37B2C" w:rsidP="00B37B2C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816282">
              <w:rPr>
                <w:rFonts w:cs="Times New Roman"/>
                <w:sz w:val="26"/>
                <w:szCs w:val="26"/>
              </w:rPr>
              <w:t>Кованев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B37B2C" w:rsidRPr="00816282" w:rsidRDefault="00B37B2C" w:rsidP="00B37B2C">
            <w:pPr>
              <w:tabs>
                <w:tab w:val="left" w:pos="3780"/>
              </w:tabs>
              <w:contextualSpacing/>
              <w:rPr>
                <w:rFonts w:cs="Times New Roman"/>
              </w:rPr>
            </w:pPr>
            <w:proofErr w:type="spellStart"/>
            <w:r w:rsidRPr="00816282">
              <w:rPr>
                <w:rFonts w:cs="Times New Roman"/>
                <w:sz w:val="26"/>
                <w:szCs w:val="26"/>
              </w:rPr>
              <w:t>Даниил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Эдуардович</w:t>
            </w:r>
            <w:proofErr w:type="spellEnd"/>
          </w:p>
        </w:tc>
        <w:tc>
          <w:tcPr>
            <w:tcW w:w="6831" w:type="dxa"/>
            <w:gridSpan w:val="2"/>
            <w:shd w:val="clear" w:color="auto" w:fill="auto"/>
          </w:tcPr>
          <w:p w:rsidR="00015DED" w:rsidRDefault="00015DED" w:rsidP="00B37B2C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  <w:p w:rsidR="00B37B2C" w:rsidRDefault="00B37B2C" w:rsidP="00B37B2C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16282">
              <w:rPr>
                <w:rFonts w:cs="Times New Roman"/>
                <w:sz w:val="26"/>
                <w:szCs w:val="26"/>
              </w:rPr>
              <w:t>педагог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дополнительного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МБУ ДО «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Центр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детского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юношеского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технического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16282">
              <w:rPr>
                <w:rFonts w:cs="Times New Roman"/>
                <w:sz w:val="26"/>
                <w:szCs w:val="26"/>
              </w:rPr>
              <w:t>творчества</w:t>
            </w:r>
            <w:proofErr w:type="spellEnd"/>
            <w:r w:rsidRPr="00816282">
              <w:rPr>
                <w:rFonts w:cs="Times New Roman"/>
                <w:sz w:val="26"/>
                <w:szCs w:val="26"/>
              </w:rPr>
              <w:t xml:space="preserve"> №2»</w:t>
            </w:r>
          </w:p>
          <w:p w:rsidR="001C58BA" w:rsidRPr="00816282" w:rsidRDefault="001C58BA" w:rsidP="00B37B2C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</w:rPr>
            </w:pPr>
          </w:p>
        </w:tc>
      </w:tr>
      <w:tr w:rsidR="001C58BA" w:rsidRPr="00816282" w:rsidTr="00FF4C76">
        <w:tblPrEx>
          <w:tblLook w:val="0000" w:firstRow="0" w:lastRow="0" w:firstColumn="0" w:lastColumn="0" w:noHBand="0" w:noVBand="0"/>
        </w:tblPrEx>
        <w:trPr>
          <w:trHeight w:val="583"/>
          <w:jc w:val="center"/>
        </w:trPr>
        <w:tc>
          <w:tcPr>
            <w:tcW w:w="3103" w:type="dxa"/>
            <w:shd w:val="clear" w:color="auto" w:fill="auto"/>
          </w:tcPr>
          <w:p w:rsidR="007821A4" w:rsidRDefault="001C58BA" w:rsidP="001C58BA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Шашков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7821A4" w:rsidRDefault="001C58BA" w:rsidP="001C58BA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Виталий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Викторович</w:t>
            </w:r>
            <w:proofErr w:type="spellEnd"/>
          </w:p>
          <w:p w:rsidR="007821A4" w:rsidRPr="007821A4" w:rsidRDefault="007821A4" w:rsidP="001C58BA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6831" w:type="dxa"/>
            <w:gridSpan w:val="2"/>
            <w:shd w:val="clear" w:color="auto" w:fill="auto"/>
          </w:tcPr>
          <w:p w:rsidR="001C58BA" w:rsidRDefault="001C58BA" w:rsidP="001C58BA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8F73DE">
              <w:rPr>
                <w:rFonts w:cs="Times New Roman"/>
                <w:sz w:val="26"/>
                <w:szCs w:val="26"/>
              </w:rPr>
              <w:t>педагог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дополнительного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МБУ ДО «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Центр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детского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юношеского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технического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творчества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№2»</w:t>
            </w:r>
          </w:p>
          <w:p w:rsidR="007821A4" w:rsidRPr="007821A4" w:rsidRDefault="007821A4" w:rsidP="001C58BA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7821A4" w:rsidRPr="007821A4" w:rsidTr="00FF4C76">
        <w:tblPrEx>
          <w:tblLook w:val="0000" w:firstRow="0" w:lastRow="0" w:firstColumn="0" w:lastColumn="0" w:noHBand="0" w:noVBand="0"/>
        </w:tblPrEx>
        <w:trPr>
          <w:trHeight w:val="583"/>
          <w:jc w:val="center"/>
        </w:trPr>
        <w:tc>
          <w:tcPr>
            <w:tcW w:w="3103" w:type="dxa"/>
            <w:shd w:val="clear" w:color="auto" w:fill="auto"/>
          </w:tcPr>
          <w:p w:rsidR="007821A4" w:rsidRDefault="007821A4" w:rsidP="000F67F4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Федотова </w:t>
            </w:r>
          </w:p>
          <w:p w:rsidR="007821A4" w:rsidRPr="007821A4" w:rsidRDefault="007821A4" w:rsidP="000F67F4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Елена Владимировна</w:t>
            </w:r>
          </w:p>
        </w:tc>
        <w:tc>
          <w:tcPr>
            <w:tcW w:w="6831" w:type="dxa"/>
            <w:gridSpan w:val="2"/>
            <w:shd w:val="clear" w:color="auto" w:fill="auto"/>
          </w:tcPr>
          <w:p w:rsidR="007821A4" w:rsidRPr="007821A4" w:rsidRDefault="007821A4" w:rsidP="000F67F4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F73DE">
              <w:rPr>
                <w:rFonts w:cs="Times New Roman"/>
                <w:sz w:val="26"/>
                <w:szCs w:val="26"/>
              </w:rPr>
              <w:t>педагог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дополнительного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МБУ ДО «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Центр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детского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юношеского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технического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F73DE">
              <w:rPr>
                <w:rFonts w:cs="Times New Roman"/>
                <w:sz w:val="26"/>
                <w:szCs w:val="26"/>
              </w:rPr>
              <w:t>творчества</w:t>
            </w:r>
            <w:proofErr w:type="spellEnd"/>
            <w:r w:rsidRPr="008F73DE">
              <w:rPr>
                <w:rFonts w:cs="Times New Roman"/>
                <w:sz w:val="26"/>
                <w:szCs w:val="26"/>
              </w:rPr>
              <w:t xml:space="preserve"> №2»</w:t>
            </w:r>
          </w:p>
          <w:p w:rsidR="007821A4" w:rsidRPr="007821A4" w:rsidRDefault="007821A4" w:rsidP="000F67F4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F4C76" w:rsidRPr="007821A4" w:rsidTr="00FF4C76">
        <w:tblPrEx>
          <w:tblLook w:val="0000" w:firstRow="0" w:lastRow="0" w:firstColumn="0" w:lastColumn="0" w:noHBand="0" w:noVBand="0"/>
        </w:tblPrEx>
        <w:trPr>
          <w:trHeight w:val="583"/>
          <w:jc w:val="center"/>
        </w:trPr>
        <w:tc>
          <w:tcPr>
            <w:tcW w:w="3103" w:type="dxa"/>
            <w:shd w:val="clear" w:color="auto" w:fill="auto"/>
          </w:tcPr>
          <w:p w:rsidR="00FF4C76" w:rsidRDefault="00FF4C76" w:rsidP="00FF4C76">
            <w:pPr>
              <w:tabs>
                <w:tab w:val="left" w:pos="3780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Баранова Нина Анатольевна</w:t>
            </w:r>
          </w:p>
        </w:tc>
        <w:tc>
          <w:tcPr>
            <w:tcW w:w="6831" w:type="dxa"/>
            <w:gridSpan w:val="2"/>
            <w:shd w:val="clear" w:color="auto" w:fill="auto"/>
          </w:tcPr>
          <w:p w:rsidR="00FF4C76" w:rsidRPr="00FF4C76" w:rsidRDefault="00FF4C76" w:rsidP="00FF4C76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воспитатель МБДОУ детский сад №31 «Журавлик»</w:t>
            </w:r>
          </w:p>
        </w:tc>
      </w:tr>
    </w:tbl>
    <w:p w:rsidR="007B525D" w:rsidRPr="007B525D" w:rsidRDefault="007B525D" w:rsidP="001C58BA">
      <w:pPr>
        <w:tabs>
          <w:tab w:val="left" w:pos="3780"/>
        </w:tabs>
        <w:contextualSpacing/>
        <w:rPr>
          <w:rFonts w:cs="Times New Roman"/>
          <w:color w:val="92D050"/>
          <w:sz w:val="26"/>
          <w:szCs w:val="26"/>
          <w:lang w:val="ru-RU"/>
        </w:rPr>
        <w:sectPr w:rsidR="007B525D" w:rsidRPr="007B525D" w:rsidSect="008B17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Y="99"/>
        <w:tblW w:w="9480" w:type="dxa"/>
        <w:tblLayout w:type="fixed"/>
        <w:tblLook w:val="04A0" w:firstRow="1" w:lastRow="0" w:firstColumn="1" w:lastColumn="0" w:noHBand="0" w:noVBand="1"/>
      </w:tblPr>
      <w:tblGrid>
        <w:gridCol w:w="5462"/>
        <w:gridCol w:w="4018"/>
      </w:tblGrid>
      <w:tr w:rsidR="00FB7C23" w:rsidTr="00FB7C23">
        <w:trPr>
          <w:trHeight w:val="1088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FB7C23" w:rsidRPr="00FB7C23" w:rsidRDefault="00FB7C23" w:rsidP="008805BC">
            <w:pPr>
              <w:pStyle w:val="11"/>
              <w:widowControl w:val="0"/>
              <w:tabs>
                <w:tab w:val="clear" w:pos="708"/>
                <w:tab w:val="left" w:pos="9639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Угловой штамп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B7C23" w:rsidRPr="00FB7C23" w:rsidRDefault="00FB7C23" w:rsidP="007B36DC">
            <w:pPr>
              <w:pStyle w:val="11"/>
              <w:widowControl w:val="0"/>
              <w:tabs>
                <w:tab w:val="clear" w:pos="708"/>
                <w:tab w:val="left" w:pos="9639"/>
              </w:tabs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>ППриложение</w:t>
            </w:r>
            <w:proofErr w:type="spellEnd"/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№1 к положению </w:t>
            </w:r>
            <w:r w:rsidR="007B36D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</w:t>
            </w: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 w:rsidR="007B36D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проведении муниципального </w:t>
            </w:r>
            <w:r w:rsidRPr="00FB7C23">
              <w:rPr>
                <w:sz w:val="20"/>
                <w:szCs w:val="20"/>
              </w:rPr>
              <w:t xml:space="preserve"> </w:t>
            </w:r>
            <w:r w:rsidRPr="00FB7C23">
              <w:rPr>
                <w:rFonts w:ascii="Times New Roman" w:hAnsi="Times New Roman"/>
                <w:sz w:val="20"/>
                <w:szCs w:val="20"/>
              </w:rPr>
              <w:t xml:space="preserve">конкурса медиатворчества «Цифровая палитра», </w:t>
            </w:r>
          </w:p>
          <w:p w:rsidR="00FB7C23" w:rsidRPr="00FB7C23" w:rsidRDefault="00FB7C23" w:rsidP="007821A4">
            <w:pPr>
              <w:pStyle w:val="11"/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  <w:r w:rsidRPr="00FB7C23">
              <w:rPr>
                <w:rFonts w:ascii="Times New Roman" w:hAnsi="Times New Roman"/>
                <w:sz w:val="20"/>
                <w:szCs w:val="20"/>
              </w:rPr>
              <w:t xml:space="preserve">посвященного </w:t>
            </w:r>
            <w:r w:rsidR="007B525D">
              <w:t xml:space="preserve"> </w:t>
            </w:r>
            <w:r w:rsidR="007821A4">
              <w:rPr>
                <w:rFonts w:ascii="Times New Roman" w:hAnsi="Times New Roman"/>
                <w:sz w:val="20"/>
                <w:szCs w:val="20"/>
              </w:rPr>
              <w:t xml:space="preserve">220-летию </w:t>
            </w:r>
            <w:r w:rsidR="007821A4" w:rsidRPr="007821A4">
              <w:rPr>
                <w:rFonts w:ascii="Times New Roman" w:hAnsi="Times New Roman"/>
                <w:sz w:val="20"/>
                <w:szCs w:val="20"/>
              </w:rPr>
              <w:t>со дня рождения Г.Х. Андерсена</w:t>
            </w:r>
          </w:p>
        </w:tc>
      </w:tr>
    </w:tbl>
    <w:p w:rsidR="00FB7C23" w:rsidRDefault="00FB7C23" w:rsidP="00FB7C23">
      <w:pPr>
        <w:pStyle w:val="11"/>
        <w:tabs>
          <w:tab w:val="clear" w:pos="708"/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Заявка </w:t>
      </w:r>
    </w:p>
    <w:p w:rsidR="00FB7C23" w:rsidRPr="00FB7C23" w:rsidRDefault="00FB7C23" w:rsidP="007821A4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на участие в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муниципальном </w:t>
      </w:r>
      <w:r>
        <w:rPr>
          <w:rFonts w:ascii="Times New Roman" w:hAnsi="Times New Roman"/>
          <w:b/>
          <w:sz w:val="26"/>
          <w:szCs w:val="26"/>
        </w:rPr>
        <w:t xml:space="preserve">конкурсе </w:t>
      </w:r>
      <w:r w:rsidRPr="00FB7C23">
        <w:rPr>
          <w:rFonts w:ascii="Times New Roman" w:hAnsi="Times New Roman"/>
          <w:b/>
          <w:sz w:val="26"/>
          <w:szCs w:val="26"/>
        </w:rPr>
        <w:t>медиа</w:t>
      </w:r>
      <w:r>
        <w:rPr>
          <w:rFonts w:ascii="Times New Roman" w:hAnsi="Times New Roman"/>
          <w:b/>
          <w:sz w:val="26"/>
          <w:szCs w:val="26"/>
        </w:rPr>
        <w:t xml:space="preserve">творчества «Цифровая палитра», </w:t>
      </w:r>
      <w:r w:rsidRPr="00FB7C23">
        <w:rPr>
          <w:rFonts w:ascii="Times New Roman" w:hAnsi="Times New Roman"/>
          <w:b/>
          <w:sz w:val="26"/>
          <w:szCs w:val="26"/>
        </w:rPr>
        <w:t>посвящен</w:t>
      </w:r>
      <w:r>
        <w:rPr>
          <w:rFonts w:ascii="Times New Roman" w:hAnsi="Times New Roman"/>
          <w:b/>
          <w:sz w:val="26"/>
          <w:szCs w:val="26"/>
        </w:rPr>
        <w:t xml:space="preserve">ном </w:t>
      </w:r>
      <w:r w:rsidR="007821A4">
        <w:rPr>
          <w:rFonts w:ascii="Times New Roman" w:hAnsi="Times New Roman"/>
          <w:b/>
          <w:sz w:val="26"/>
          <w:szCs w:val="26"/>
        </w:rPr>
        <w:t xml:space="preserve">220-летию </w:t>
      </w:r>
      <w:r w:rsidR="007821A4" w:rsidRPr="007821A4">
        <w:rPr>
          <w:rFonts w:ascii="Times New Roman" w:hAnsi="Times New Roman"/>
          <w:b/>
          <w:sz w:val="26"/>
          <w:szCs w:val="26"/>
        </w:rPr>
        <w:t>со дня рождения Г.Х. Андерсена</w:t>
      </w:r>
    </w:p>
    <w:p w:rsidR="00FB7C23" w:rsidRDefault="00FB7C23" w:rsidP="00FB7C23">
      <w:pPr>
        <w:pStyle w:val="11"/>
        <w:spacing w:after="0" w:line="240" w:lineRule="auto"/>
        <w:ind w:left="284"/>
        <w:rPr>
          <w:rFonts w:ascii="Times New Roman" w:hAnsi="Times New Roman"/>
          <w:sz w:val="26"/>
          <w:szCs w:val="26"/>
          <w:lang w:eastAsia="ar-SA"/>
        </w:rPr>
      </w:pPr>
    </w:p>
    <w:p w:rsidR="00FB7C23" w:rsidRDefault="00FB7C23" w:rsidP="00FB7C23">
      <w:pPr>
        <w:pStyle w:val="11"/>
        <w:spacing w:after="0" w:line="240" w:lineRule="auto"/>
        <w:ind w:left="284"/>
        <w:rPr>
          <w:rFonts w:ascii="Times New Roman" w:hAnsi="Times New Roman"/>
          <w:sz w:val="26"/>
          <w:szCs w:val="26"/>
          <w:lang w:eastAsia="ar-SA"/>
        </w:rPr>
      </w:pPr>
    </w:p>
    <w:p w:rsidR="00FB7C23" w:rsidRDefault="00FB7C23" w:rsidP="00FB7C23">
      <w:pPr>
        <w:pStyle w:val="11"/>
        <w:numPr>
          <w:ilvl w:val="0"/>
          <w:numId w:val="2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Фамилия, имя, отчество автора </w:t>
      </w:r>
    </w:p>
    <w:p w:rsidR="00FB7C23" w:rsidRPr="00FB7C23" w:rsidRDefault="00FB7C23" w:rsidP="00FB7C23">
      <w:pPr>
        <w:pStyle w:val="11"/>
        <w:numPr>
          <w:ilvl w:val="0"/>
          <w:numId w:val="2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Возраст участника </w:t>
      </w:r>
      <w:r w:rsidRPr="00FB7C23">
        <w:rPr>
          <w:rFonts w:ascii="Times New Roman" w:hAnsi="Times New Roman"/>
          <w:b/>
          <w:sz w:val="26"/>
          <w:szCs w:val="26"/>
          <w:lang w:eastAsia="ar-SA"/>
        </w:rPr>
        <w:t>(</w:t>
      </w:r>
      <w:r w:rsidRPr="00FB7C23">
        <w:rPr>
          <w:rFonts w:ascii="Times New Roman" w:hAnsi="Times New Roman"/>
          <w:b/>
          <w:sz w:val="26"/>
          <w:szCs w:val="26"/>
          <w:u w:val="single"/>
          <w:lang w:eastAsia="ar-SA"/>
        </w:rPr>
        <w:t>для обучающихся</w:t>
      </w:r>
      <w:r w:rsidRPr="00FB7C23">
        <w:rPr>
          <w:rFonts w:ascii="Times New Roman" w:hAnsi="Times New Roman"/>
          <w:b/>
          <w:sz w:val="26"/>
          <w:szCs w:val="26"/>
          <w:lang w:eastAsia="ar-SA"/>
        </w:rPr>
        <w:t>)</w:t>
      </w:r>
    </w:p>
    <w:p w:rsidR="00FB7C23" w:rsidRDefault="00FB7C23" w:rsidP="00FB7C23">
      <w:pPr>
        <w:pStyle w:val="11"/>
        <w:numPr>
          <w:ilvl w:val="0"/>
          <w:numId w:val="2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Номинация</w:t>
      </w:r>
    </w:p>
    <w:p w:rsidR="00FB7C23" w:rsidRDefault="00FB7C23" w:rsidP="00FB7C23">
      <w:pPr>
        <w:pStyle w:val="11"/>
        <w:numPr>
          <w:ilvl w:val="0"/>
          <w:numId w:val="2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Название конкурсной работы</w:t>
      </w:r>
    </w:p>
    <w:p w:rsidR="00FB7C23" w:rsidRDefault="00FB7C23" w:rsidP="00FB7C23">
      <w:pPr>
        <w:pStyle w:val="a7"/>
        <w:numPr>
          <w:ilvl w:val="0"/>
          <w:numId w:val="25"/>
        </w:numPr>
        <w:tabs>
          <w:tab w:val="left" w:pos="426"/>
        </w:tabs>
        <w:ind w:left="142" w:firstLine="0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proofErr w:type="spellStart"/>
      <w:r w:rsidRPr="00FB7C23">
        <w:rPr>
          <w:sz w:val="26"/>
          <w:szCs w:val="26"/>
          <w:lang w:eastAsia="ar-SA"/>
        </w:rPr>
        <w:t>Педагог</w:t>
      </w:r>
      <w:proofErr w:type="spellEnd"/>
      <w:r w:rsidRPr="00FB7C23">
        <w:rPr>
          <w:sz w:val="26"/>
          <w:szCs w:val="26"/>
          <w:lang w:eastAsia="ar-SA"/>
        </w:rPr>
        <w:t xml:space="preserve">, </w:t>
      </w:r>
      <w:proofErr w:type="spellStart"/>
      <w:r w:rsidRPr="00FB7C23">
        <w:rPr>
          <w:sz w:val="26"/>
          <w:szCs w:val="26"/>
          <w:lang w:eastAsia="ar-SA"/>
        </w:rPr>
        <w:t>подготовивший</w:t>
      </w:r>
      <w:proofErr w:type="spellEnd"/>
      <w:r w:rsidRPr="00FB7C23">
        <w:rPr>
          <w:sz w:val="26"/>
          <w:szCs w:val="26"/>
          <w:lang w:eastAsia="ar-SA"/>
        </w:rPr>
        <w:t xml:space="preserve"> </w:t>
      </w:r>
      <w:proofErr w:type="spellStart"/>
      <w:r w:rsidRPr="00FB7C23">
        <w:rPr>
          <w:sz w:val="26"/>
          <w:szCs w:val="26"/>
          <w:lang w:eastAsia="ar-SA"/>
        </w:rPr>
        <w:t>участника</w:t>
      </w:r>
      <w:proofErr w:type="spellEnd"/>
      <w:r>
        <w:rPr>
          <w:sz w:val="26"/>
          <w:szCs w:val="26"/>
          <w:lang w:eastAsia="ar-SA"/>
        </w:rPr>
        <w:t xml:space="preserve"> (</w:t>
      </w:r>
      <w:proofErr w:type="spellStart"/>
      <w:r>
        <w:rPr>
          <w:sz w:val="26"/>
          <w:szCs w:val="26"/>
          <w:lang w:eastAsia="ar-SA"/>
        </w:rPr>
        <w:t>фамилия</w:t>
      </w:r>
      <w:proofErr w:type="spellEnd"/>
      <w:r>
        <w:rPr>
          <w:sz w:val="26"/>
          <w:szCs w:val="26"/>
          <w:lang w:eastAsia="ar-SA"/>
        </w:rPr>
        <w:t xml:space="preserve">, </w:t>
      </w:r>
      <w:proofErr w:type="spellStart"/>
      <w:r>
        <w:rPr>
          <w:sz w:val="26"/>
          <w:szCs w:val="26"/>
          <w:lang w:eastAsia="ar-SA"/>
        </w:rPr>
        <w:t>имя</w:t>
      </w:r>
      <w:proofErr w:type="spellEnd"/>
      <w:r>
        <w:rPr>
          <w:sz w:val="26"/>
          <w:szCs w:val="26"/>
          <w:lang w:eastAsia="ar-SA"/>
        </w:rPr>
        <w:t xml:space="preserve">, </w:t>
      </w:r>
      <w:proofErr w:type="spellStart"/>
      <w:r>
        <w:rPr>
          <w:sz w:val="26"/>
          <w:szCs w:val="26"/>
          <w:lang w:eastAsia="ar-SA"/>
        </w:rPr>
        <w:t>отчество</w:t>
      </w:r>
      <w:proofErr w:type="spellEnd"/>
      <w:r w:rsidRPr="00FB7C23">
        <w:rPr>
          <w:sz w:val="26"/>
          <w:szCs w:val="26"/>
          <w:lang w:eastAsia="ar-SA"/>
        </w:rPr>
        <w:t>)</w:t>
      </w:r>
      <w:r w:rsidRPr="00FB7C23">
        <w:t xml:space="preserve"> </w:t>
      </w:r>
      <w:r w:rsidRPr="00FB7C23">
        <w:rPr>
          <w:rFonts w:eastAsia="Times New Roman" w:cs="Times New Roman"/>
          <w:b/>
          <w:kern w:val="0"/>
          <w:sz w:val="26"/>
          <w:szCs w:val="26"/>
          <w:u w:val="single"/>
          <w:lang w:val="ru-RU" w:eastAsia="ar-SA" w:bidi="ar-SA"/>
        </w:rPr>
        <w:t>(для обучающихся)</w:t>
      </w:r>
    </w:p>
    <w:p w:rsidR="00FB7C23" w:rsidRPr="00FB7C23" w:rsidRDefault="00FB7C23" w:rsidP="00FB7C23">
      <w:pPr>
        <w:pStyle w:val="a7"/>
        <w:numPr>
          <w:ilvl w:val="0"/>
          <w:numId w:val="25"/>
        </w:numPr>
        <w:tabs>
          <w:tab w:val="left" w:pos="426"/>
        </w:tabs>
        <w:ind w:left="142" w:firstLine="0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FB7C23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Должность педагога, подготовившего автора / самого педагога-автора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(моб.</w:t>
      </w:r>
      <w:r w:rsidR="00E9761A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телефон)</w:t>
      </w:r>
    </w:p>
    <w:p w:rsidR="00FB7C23" w:rsidRDefault="00FB7C23" w:rsidP="00FB7C23">
      <w:pPr>
        <w:pStyle w:val="11"/>
        <w:numPr>
          <w:ilvl w:val="0"/>
          <w:numId w:val="2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Образовательная организация</w:t>
      </w:r>
    </w:p>
    <w:p w:rsidR="00FB7C23" w:rsidRDefault="00FB7C23" w:rsidP="00FB7C23">
      <w:pPr>
        <w:pStyle w:val="11"/>
        <w:numPr>
          <w:ilvl w:val="0"/>
          <w:numId w:val="2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Адрес образовательной организации</w:t>
      </w:r>
    </w:p>
    <w:p w:rsidR="00FB7C23" w:rsidRDefault="00FB7C23" w:rsidP="00FB7C23">
      <w:pPr>
        <w:pStyle w:val="11"/>
        <w:numPr>
          <w:ilvl w:val="0"/>
          <w:numId w:val="2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Телефон</w:t>
      </w:r>
    </w:p>
    <w:p w:rsidR="00FB7C23" w:rsidRDefault="00FB7C23" w:rsidP="00FB7C23">
      <w:pPr>
        <w:pStyle w:val="11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B7C23" w:rsidRDefault="00FB7C23" w:rsidP="00FB7C23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B7C23" w:rsidRDefault="00FB7C23" w:rsidP="00FB7C23">
      <w:pPr>
        <w:pStyle w:val="11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Ф.И.О., печать и подпись руководителя образовательной организации      </w:t>
      </w:r>
    </w:p>
    <w:p w:rsidR="00FB7C23" w:rsidRDefault="00FB7C23" w:rsidP="00FB7C23">
      <w:pPr>
        <w:pStyle w:val="11"/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FB7C23" w:rsidRDefault="00FB7C23" w:rsidP="00FB7C23">
      <w:pPr>
        <w:pStyle w:val="11"/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FB7C23" w:rsidRDefault="00FB7C23" w:rsidP="00FB7C23">
      <w:pPr>
        <w:pStyle w:val="11"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B7C23" w:rsidRDefault="00FB7C23" w:rsidP="00FB7C23">
      <w:pPr>
        <w:pStyle w:val="11"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eastAsia="ar-SA"/>
        </w:rPr>
      </w:pPr>
    </w:p>
    <w:p w:rsidR="00FB7C23" w:rsidRDefault="00FB7C23" w:rsidP="00FB7C23">
      <w:pPr>
        <w:rPr>
          <w:rFonts w:eastAsia="Times New Roman" w:cs="Times New Roman"/>
          <w:sz w:val="18"/>
          <w:szCs w:val="20"/>
          <w:lang w:val="ru-RU" w:eastAsia="ar-SA"/>
        </w:rPr>
      </w:pPr>
    </w:p>
    <w:p w:rsidR="007B36DC" w:rsidRPr="007B36DC" w:rsidRDefault="007B36DC" w:rsidP="00FB7C23">
      <w:pPr>
        <w:rPr>
          <w:rFonts w:eastAsia="Times New Roman" w:cs="Times New Roman"/>
          <w:sz w:val="18"/>
          <w:szCs w:val="20"/>
          <w:lang w:val="ru-RU" w:eastAsia="ar-SA"/>
        </w:rPr>
      </w:pPr>
    </w:p>
    <w:sectPr w:rsidR="007B36DC" w:rsidRPr="007B36DC" w:rsidSect="008B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1">
    <w:nsid w:val="02343860"/>
    <w:multiLevelType w:val="hybridMultilevel"/>
    <w:tmpl w:val="0DEEB104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82C96"/>
    <w:multiLevelType w:val="hybridMultilevel"/>
    <w:tmpl w:val="A350C98C"/>
    <w:lvl w:ilvl="0" w:tplc="0000000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6C90990"/>
    <w:multiLevelType w:val="hybridMultilevel"/>
    <w:tmpl w:val="FDB24526"/>
    <w:lvl w:ilvl="0" w:tplc="3006A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9597B"/>
    <w:multiLevelType w:val="hybridMultilevel"/>
    <w:tmpl w:val="A20AD3BA"/>
    <w:lvl w:ilvl="0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CC18C7"/>
    <w:multiLevelType w:val="hybridMultilevel"/>
    <w:tmpl w:val="6F742EDE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24F86"/>
    <w:multiLevelType w:val="hybridMultilevel"/>
    <w:tmpl w:val="2B106CAC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1203C"/>
    <w:multiLevelType w:val="multilevel"/>
    <w:tmpl w:val="515A6B8E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2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color w:val="auto"/>
      </w:rPr>
    </w:lvl>
  </w:abstractNum>
  <w:abstractNum w:abstractNumId="8">
    <w:nsid w:val="1C256030"/>
    <w:multiLevelType w:val="hybridMultilevel"/>
    <w:tmpl w:val="BEE018BC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452F"/>
    <w:multiLevelType w:val="hybridMultilevel"/>
    <w:tmpl w:val="D10EBB64"/>
    <w:lvl w:ilvl="0" w:tplc="6160241E">
      <w:start w:val="1"/>
      <w:numFmt w:val="decimal"/>
      <w:lvlText w:val="%1."/>
      <w:lvlJc w:val="left"/>
      <w:pPr>
        <w:ind w:left="1429" w:hanging="360"/>
      </w:pPr>
      <w:rPr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477CB5"/>
    <w:multiLevelType w:val="multilevel"/>
    <w:tmpl w:val="09682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BE40368"/>
    <w:multiLevelType w:val="hybridMultilevel"/>
    <w:tmpl w:val="C4905636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C0004A"/>
    <w:multiLevelType w:val="multilevel"/>
    <w:tmpl w:val="68E6D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B33B3C"/>
    <w:multiLevelType w:val="multilevel"/>
    <w:tmpl w:val="7318E5E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404D0B90"/>
    <w:multiLevelType w:val="hybridMultilevel"/>
    <w:tmpl w:val="328CAFE8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85E7D"/>
    <w:multiLevelType w:val="hybridMultilevel"/>
    <w:tmpl w:val="4DAE6F30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472D6"/>
    <w:multiLevelType w:val="hybridMultilevel"/>
    <w:tmpl w:val="A3766BCE"/>
    <w:lvl w:ilvl="0" w:tplc="4ABEDB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12C4D"/>
    <w:multiLevelType w:val="hybridMultilevel"/>
    <w:tmpl w:val="7230144E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B64A99"/>
    <w:multiLevelType w:val="hybridMultilevel"/>
    <w:tmpl w:val="264EC03A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1162D0"/>
    <w:multiLevelType w:val="hybridMultilevel"/>
    <w:tmpl w:val="27624D6E"/>
    <w:lvl w:ilvl="0" w:tplc="20828F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F80DD7"/>
    <w:multiLevelType w:val="hybridMultilevel"/>
    <w:tmpl w:val="6AC0A032"/>
    <w:lvl w:ilvl="0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B16EA6"/>
    <w:multiLevelType w:val="hybridMultilevel"/>
    <w:tmpl w:val="3A589F48"/>
    <w:lvl w:ilvl="0" w:tplc="82C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25F55"/>
    <w:multiLevelType w:val="hybridMultilevel"/>
    <w:tmpl w:val="00622094"/>
    <w:lvl w:ilvl="0" w:tplc="82C41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8473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451FE0"/>
    <w:multiLevelType w:val="hybridMultilevel"/>
    <w:tmpl w:val="43A2233C"/>
    <w:lvl w:ilvl="0" w:tplc="5E569BDE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FBB1B2A"/>
    <w:multiLevelType w:val="hybridMultilevel"/>
    <w:tmpl w:val="81121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D509AF"/>
    <w:multiLevelType w:val="hybridMultilevel"/>
    <w:tmpl w:val="6B2AA65E"/>
    <w:lvl w:ilvl="0" w:tplc="F42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21"/>
  </w:num>
  <w:num w:numId="5">
    <w:abstractNumId w:val="3"/>
  </w:num>
  <w:num w:numId="6">
    <w:abstractNumId w:val="16"/>
  </w:num>
  <w:num w:numId="7">
    <w:abstractNumId w:val="19"/>
  </w:num>
  <w:num w:numId="8">
    <w:abstractNumId w:val="5"/>
  </w:num>
  <w:num w:numId="9">
    <w:abstractNumId w:val="6"/>
  </w:num>
  <w:num w:numId="10">
    <w:abstractNumId w:val="8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</w:num>
  <w:num w:numId="14">
    <w:abstractNumId w:val="25"/>
  </w:num>
  <w:num w:numId="15">
    <w:abstractNumId w:val="23"/>
  </w:num>
  <w:num w:numId="16">
    <w:abstractNumId w:val="14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  <w:num w:numId="21">
    <w:abstractNumId w:val="0"/>
  </w:num>
  <w:num w:numId="22">
    <w:abstractNumId w:val="1"/>
  </w:num>
  <w:num w:numId="23">
    <w:abstractNumId w:val="2"/>
  </w:num>
  <w:num w:numId="24">
    <w:abstractNumId w:val="18"/>
  </w:num>
  <w:num w:numId="25">
    <w:abstractNumId w:val="12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A9"/>
    <w:rsid w:val="000030DD"/>
    <w:rsid w:val="00011BE6"/>
    <w:rsid w:val="00015DED"/>
    <w:rsid w:val="00017C8E"/>
    <w:rsid w:val="000241D5"/>
    <w:rsid w:val="00043472"/>
    <w:rsid w:val="00045332"/>
    <w:rsid w:val="0005167D"/>
    <w:rsid w:val="00060DE4"/>
    <w:rsid w:val="000662B7"/>
    <w:rsid w:val="00071BA6"/>
    <w:rsid w:val="00090D5A"/>
    <w:rsid w:val="000B58B2"/>
    <w:rsid w:val="000C5C82"/>
    <w:rsid w:val="000D238F"/>
    <w:rsid w:val="000D4493"/>
    <w:rsid w:val="000E70C6"/>
    <w:rsid w:val="00106921"/>
    <w:rsid w:val="0011529B"/>
    <w:rsid w:val="001169CB"/>
    <w:rsid w:val="00150125"/>
    <w:rsid w:val="00153636"/>
    <w:rsid w:val="001609C8"/>
    <w:rsid w:val="001644CE"/>
    <w:rsid w:val="00191C3A"/>
    <w:rsid w:val="001A39E5"/>
    <w:rsid w:val="001B1376"/>
    <w:rsid w:val="001B6668"/>
    <w:rsid w:val="001C58BA"/>
    <w:rsid w:val="001E304E"/>
    <w:rsid w:val="00202284"/>
    <w:rsid w:val="00223AA8"/>
    <w:rsid w:val="00227E49"/>
    <w:rsid w:val="00236F55"/>
    <w:rsid w:val="002531DC"/>
    <w:rsid w:val="00263075"/>
    <w:rsid w:val="00274376"/>
    <w:rsid w:val="002D029F"/>
    <w:rsid w:val="0030472A"/>
    <w:rsid w:val="0030751D"/>
    <w:rsid w:val="00347492"/>
    <w:rsid w:val="003562F1"/>
    <w:rsid w:val="0036203A"/>
    <w:rsid w:val="003621AA"/>
    <w:rsid w:val="00363E09"/>
    <w:rsid w:val="00366FAD"/>
    <w:rsid w:val="003817ED"/>
    <w:rsid w:val="0039601F"/>
    <w:rsid w:val="003B1383"/>
    <w:rsid w:val="003B4919"/>
    <w:rsid w:val="003C0932"/>
    <w:rsid w:val="003E32F4"/>
    <w:rsid w:val="003F256B"/>
    <w:rsid w:val="00414DD3"/>
    <w:rsid w:val="00427864"/>
    <w:rsid w:val="00432CB4"/>
    <w:rsid w:val="00435DE9"/>
    <w:rsid w:val="00442664"/>
    <w:rsid w:val="004448EC"/>
    <w:rsid w:val="00444F90"/>
    <w:rsid w:val="004541F3"/>
    <w:rsid w:val="004560FF"/>
    <w:rsid w:val="00473234"/>
    <w:rsid w:val="00494186"/>
    <w:rsid w:val="004A154B"/>
    <w:rsid w:val="004B01F8"/>
    <w:rsid w:val="004D0299"/>
    <w:rsid w:val="004D0428"/>
    <w:rsid w:val="00501E68"/>
    <w:rsid w:val="0051522E"/>
    <w:rsid w:val="00526D21"/>
    <w:rsid w:val="00537855"/>
    <w:rsid w:val="00541FA9"/>
    <w:rsid w:val="005502D2"/>
    <w:rsid w:val="0055660D"/>
    <w:rsid w:val="00556AC0"/>
    <w:rsid w:val="00556E5C"/>
    <w:rsid w:val="00562415"/>
    <w:rsid w:val="0057218E"/>
    <w:rsid w:val="0058362B"/>
    <w:rsid w:val="005922C0"/>
    <w:rsid w:val="00593431"/>
    <w:rsid w:val="005A3497"/>
    <w:rsid w:val="005A57AB"/>
    <w:rsid w:val="005A7366"/>
    <w:rsid w:val="005B47A2"/>
    <w:rsid w:val="005E3D34"/>
    <w:rsid w:val="005F26C0"/>
    <w:rsid w:val="00600D15"/>
    <w:rsid w:val="0062638E"/>
    <w:rsid w:val="00646ECC"/>
    <w:rsid w:val="00666F14"/>
    <w:rsid w:val="00675B8C"/>
    <w:rsid w:val="00680C86"/>
    <w:rsid w:val="006814D1"/>
    <w:rsid w:val="00682EBE"/>
    <w:rsid w:val="00694867"/>
    <w:rsid w:val="00694FB5"/>
    <w:rsid w:val="006A3AB7"/>
    <w:rsid w:val="006A5F56"/>
    <w:rsid w:val="006B23D1"/>
    <w:rsid w:val="006B7E89"/>
    <w:rsid w:val="006C0300"/>
    <w:rsid w:val="006D371A"/>
    <w:rsid w:val="006D60B8"/>
    <w:rsid w:val="006D6D20"/>
    <w:rsid w:val="007013C8"/>
    <w:rsid w:val="00703839"/>
    <w:rsid w:val="007042B1"/>
    <w:rsid w:val="00706B10"/>
    <w:rsid w:val="007076D5"/>
    <w:rsid w:val="00722922"/>
    <w:rsid w:val="0072798A"/>
    <w:rsid w:val="00735F12"/>
    <w:rsid w:val="00744913"/>
    <w:rsid w:val="00745238"/>
    <w:rsid w:val="00747043"/>
    <w:rsid w:val="007634EF"/>
    <w:rsid w:val="00766B34"/>
    <w:rsid w:val="00771F33"/>
    <w:rsid w:val="0077368B"/>
    <w:rsid w:val="007813A1"/>
    <w:rsid w:val="007821A4"/>
    <w:rsid w:val="00794D13"/>
    <w:rsid w:val="007A660E"/>
    <w:rsid w:val="007B36DC"/>
    <w:rsid w:val="007B525D"/>
    <w:rsid w:val="007C1140"/>
    <w:rsid w:val="007D0785"/>
    <w:rsid w:val="007E347D"/>
    <w:rsid w:val="007F0FBC"/>
    <w:rsid w:val="00814725"/>
    <w:rsid w:val="00814D5D"/>
    <w:rsid w:val="00827100"/>
    <w:rsid w:val="0086300A"/>
    <w:rsid w:val="00876333"/>
    <w:rsid w:val="008A386E"/>
    <w:rsid w:val="008A529A"/>
    <w:rsid w:val="008B173C"/>
    <w:rsid w:val="008C7184"/>
    <w:rsid w:val="00925A0F"/>
    <w:rsid w:val="00943945"/>
    <w:rsid w:val="00950C66"/>
    <w:rsid w:val="0095465F"/>
    <w:rsid w:val="0095483F"/>
    <w:rsid w:val="0096773D"/>
    <w:rsid w:val="0097147F"/>
    <w:rsid w:val="0099106C"/>
    <w:rsid w:val="00992DFE"/>
    <w:rsid w:val="00996404"/>
    <w:rsid w:val="009A24FB"/>
    <w:rsid w:val="009A4B02"/>
    <w:rsid w:val="009A4C1F"/>
    <w:rsid w:val="009A6DF4"/>
    <w:rsid w:val="009B56B9"/>
    <w:rsid w:val="009C0A0D"/>
    <w:rsid w:val="009D0834"/>
    <w:rsid w:val="009F28AC"/>
    <w:rsid w:val="00A0078D"/>
    <w:rsid w:val="00A01D50"/>
    <w:rsid w:val="00A14754"/>
    <w:rsid w:val="00A25667"/>
    <w:rsid w:val="00A43E21"/>
    <w:rsid w:val="00A53A2B"/>
    <w:rsid w:val="00A63767"/>
    <w:rsid w:val="00A84684"/>
    <w:rsid w:val="00A84D1A"/>
    <w:rsid w:val="00A86E2A"/>
    <w:rsid w:val="00AA3F23"/>
    <w:rsid w:val="00AB19A2"/>
    <w:rsid w:val="00AC620C"/>
    <w:rsid w:val="00AD514F"/>
    <w:rsid w:val="00AE5F01"/>
    <w:rsid w:val="00AF0744"/>
    <w:rsid w:val="00AF2B76"/>
    <w:rsid w:val="00B00DDA"/>
    <w:rsid w:val="00B06DC2"/>
    <w:rsid w:val="00B106BB"/>
    <w:rsid w:val="00B15AFC"/>
    <w:rsid w:val="00B31EC8"/>
    <w:rsid w:val="00B37B2C"/>
    <w:rsid w:val="00B647FE"/>
    <w:rsid w:val="00B81951"/>
    <w:rsid w:val="00B94104"/>
    <w:rsid w:val="00BD2FD8"/>
    <w:rsid w:val="00BE37A7"/>
    <w:rsid w:val="00C027F0"/>
    <w:rsid w:val="00C27F4F"/>
    <w:rsid w:val="00C41212"/>
    <w:rsid w:val="00C62A17"/>
    <w:rsid w:val="00C827B6"/>
    <w:rsid w:val="00C835EC"/>
    <w:rsid w:val="00C914C8"/>
    <w:rsid w:val="00C91A01"/>
    <w:rsid w:val="00C95C24"/>
    <w:rsid w:val="00CB5CCA"/>
    <w:rsid w:val="00CB5CDD"/>
    <w:rsid w:val="00CD7302"/>
    <w:rsid w:val="00CE4813"/>
    <w:rsid w:val="00D031CC"/>
    <w:rsid w:val="00D16C74"/>
    <w:rsid w:val="00D3787D"/>
    <w:rsid w:val="00D80744"/>
    <w:rsid w:val="00D81811"/>
    <w:rsid w:val="00D857F0"/>
    <w:rsid w:val="00DC4AA2"/>
    <w:rsid w:val="00DE1613"/>
    <w:rsid w:val="00DE653E"/>
    <w:rsid w:val="00E05155"/>
    <w:rsid w:val="00E052B5"/>
    <w:rsid w:val="00E36CCD"/>
    <w:rsid w:val="00E54970"/>
    <w:rsid w:val="00E77A29"/>
    <w:rsid w:val="00E77CA0"/>
    <w:rsid w:val="00E82BF6"/>
    <w:rsid w:val="00E862F8"/>
    <w:rsid w:val="00E95F7F"/>
    <w:rsid w:val="00E9761A"/>
    <w:rsid w:val="00ED1337"/>
    <w:rsid w:val="00F13881"/>
    <w:rsid w:val="00F25C1D"/>
    <w:rsid w:val="00F34182"/>
    <w:rsid w:val="00F426C9"/>
    <w:rsid w:val="00F71C4E"/>
    <w:rsid w:val="00F858AB"/>
    <w:rsid w:val="00F971CB"/>
    <w:rsid w:val="00FA5D36"/>
    <w:rsid w:val="00FB2181"/>
    <w:rsid w:val="00FB6F5F"/>
    <w:rsid w:val="00FB7C23"/>
    <w:rsid w:val="00FC2735"/>
    <w:rsid w:val="00FD402B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B37B2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347D"/>
    <w:rPr>
      <w:rFonts w:ascii="Times New Roman" w:hAnsi="Times New Roman" w:cs="Times New Roman" w:hint="default"/>
      <w:b/>
      <w:bCs w:val="0"/>
    </w:rPr>
  </w:style>
  <w:style w:type="character" w:customStyle="1" w:styleId="apple-style-span">
    <w:name w:val="apple-style-span"/>
    <w:uiPriority w:val="99"/>
    <w:rsid w:val="007E347D"/>
    <w:rPr>
      <w:rFonts w:cs="Times New Roman"/>
    </w:rPr>
  </w:style>
  <w:style w:type="character" w:styleId="a4">
    <w:name w:val="Hyperlink"/>
    <w:uiPriority w:val="99"/>
    <w:unhideWhenUsed/>
    <w:rsid w:val="007E34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47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99"/>
    <w:qFormat/>
    <w:rsid w:val="006A3AB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A3AB7"/>
    <w:rPr>
      <w:color w:val="800080" w:themeColor="followedHyperlink"/>
      <w:u w:val="single"/>
    </w:rPr>
  </w:style>
  <w:style w:type="paragraph" w:customStyle="1" w:styleId="Default">
    <w:name w:val="Default"/>
    <w:rsid w:val="0043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B37B2C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table" w:styleId="a9">
    <w:name w:val="Table Grid"/>
    <w:basedOn w:val="a1"/>
    <w:uiPriority w:val="59"/>
    <w:rsid w:val="00FB7C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B37B2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347D"/>
    <w:rPr>
      <w:rFonts w:ascii="Times New Roman" w:hAnsi="Times New Roman" w:cs="Times New Roman" w:hint="default"/>
      <w:b/>
      <w:bCs w:val="0"/>
    </w:rPr>
  </w:style>
  <w:style w:type="character" w:customStyle="1" w:styleId="apple-style-span">
    <w:name w:val="apple-style-span"/>
    <w:uiPriority w:val="99"/>
    <w:rsid w:val="007E347D"/>
    <w:rPr>
      <w:rFonts w:cs="Times New Roman"/>
    </w:rPr>
  </w:style>
  <w:style w:type="character" w:styleId="a4">
    <w:name w:val="Hyperlink"/>
    <w:uiPriority w:val="99"/>
    <w:unhideWhenUsed/>
    <w:rsid w:val="007E34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47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99"/>
    <w:qFormat/>
    <w:rsid w:val="006A3AB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A3AB7"/>
    <w:rPr>
      <w:color w:val="800080" w:themeColor="followedHyperlink"/>
      <w:u w:val="single"/>
    </w:rPr>
  </w:style>
  <w:style w:type="paragraph" w:customStyle="1" w:styleId="Default">
    <w:name w:val="Default"/>
    <w:rsid w:val="0043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B37B2C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table" w:styleId="a9">
    <w:name w:val="Table Grid"/>
    <w:basedOn w:val="a1"/>
    <w:uiPriority w:val="59"/>
    <w:rsid w:val="00FB7C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7ad93e2068ff03506e8c1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9942-8169-4F29-A6AB-CE939E89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т1</cp:lastModifiedBy>
  <cp:revision>2</cp:revision>
  <cp:lastPrinted>2025-02-26T07:21:00Z</cp:lastPrinted>
  <dcterms:created xsi:type="dcterms:W3CDTF">2025-03-03T06:08:00Z</dcterms:created>
  <dcterms:modified xsi:type="dcterms:W3CDTF">2025-03-03T06:08:00Z</dcterms:modified>
</cp:coreProperties>
</file>